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26CE" w14:textId="35A3161D" w:rsidR="00783832" w:rsidRPr="00783832" w:rsidRDefault="00D02769" w:rsidP="00A568C0">
      <w:pPr>
        <w:rPr>
          <w:rFonts w:ascii="FrutigerLTPro-Bold" w:hAnsi="FrutigerLTPro-Bold" w:cs="FrutigerLTPro-Bold"/>
          <w:b/>
          <w:bCs/>
          <w:sz w:val="20"/>
          <w:szCs w:val="20"/>
        </w:rPr>
      </w:pPr>
      <w:r>
        <w:rPr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DB9FC06" wp14:editId="270E298A">
                <wp:simplePos x="0" y="0"/>
                <wp:positionH relativeFrom="column">
                  <wp:posOffset>3320116</wp:posOffset>
                </wp:positionH>
                <wp:positionV relativeFrom="paragraph">
                  <wp:posOffset>314848</wp:posOffset>
                </wp:positionV>
                <wp:extent cx="2575859" cy="294416"/>
                <wp:effectExtent l="0" t="0" r="15240" b="1079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859" cy="294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F9506" w14:textId="0AD198CC" w:rsidR="00783832" w:rsidRPr="00783832" w:rsidRDefault="00783832" w:rsidP="007838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9FC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1.45pt;margin-top:24.8pt;width:202.8pt;height:23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">
                <v:textbox>
                  <w:txbxContent>
                    <w:p w14:paraId="16DF9506" w14:textId="0AD198CC" w:rsidR="00783832" w:rsidRPr="00783832" w:rsidRDefault="00783832" w:rsidP="0078383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B9FC06" wp14:editId="6D58CED8">
                <wp:simplePos x="0" y="0"/>
                <wp:positionH relativeFrom="column">
                  <wp:posOffset>8255</wp:posOffset>
                </wp:positionH>
                <wp:positionV relativeFrom="paragraph">
                  <wp:posOffset>315595</wp:posOffset>
                </wp:positionV>
                <wp:extent cx="3082925" cy="287655"/>
                <wp:effectExtent l="8255" t="10795" r="13970" b="6350"/>
                <wp:wrapNone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B067E" w14:textId="6F18330B" w:rsidR="00783832" w:rsidRPr="00783832" w:rsidRDefault="007838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FC06" id="Textruta 2" o:spid="_x0000_s1027" type="#_x0000_t202" style="position:absolute;margin-left:.65pt;margin-top:24.85pt;width:242.75pt;height:22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">
                <v:textbox>
                  <w:txbxContent>
                    <w:p w14:paraId="653B067E" w14:textId="6F18330B" w:rsidR="00783832" w:rsidRPr="00783832" w:rsidRDefault="0078383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3832">
        <w:rPr>
          <w:rFonts w:ascii="FrutigerLTPro-Bold" w:hAnsi="FrutigerLTPro-Bold" w:cs="FrutigerLTPro-Bold"/>
          <w:b/>
          <w:bCs/>
          <w:sz w:val="24"/>
          <w:szCs w:val="24"/>
        </w:rPr>
        <w:t xml:space="preserve"> </w:t>
      </w:r>
      <w:r w:rsidR="00783832" w:rsidRPr="00783832">
        <w:rPr>
          <w:rFonts w:ascii="FrutigerLTPro-Bold" w:hAnsi="FrutigerLTPro-Bold" w:cs="FrutigerLTPro-Bold"/>
          <w:b/>
          <w:bCs/>
          <w:sz w:val="14"/>
          <w:szCs w:val="14"/>
        </w:rPr>
        <w:br/>
      </w:r>
      <w:r w:rsidR="00783832" w:rsidRPr="00783832">
        <w:rPr>
          <w:rFonts w:ascii="FrutigerLTPro-Bold" w:hAnsi="FrutigerLTPro-Bold" w:cs="FrutigerLTPro-Bold"/>
          <w:b/>
          <w:bCs/>
          <w:sz w:val="20"/>
          <w:szCs w:val="20"/>
        </w:rPr>
        <w:t>Patientens för och efternamn</w:t>
      </w:r>
      <w:r w:rsidR="00783832">
        <w:rPr>
          <w:rFonts w:ascii="FrutigerLTPro-Bold" w:hAnsi="FrutigerLTPro-Bold" w:cs="FrutigerLTPro-Bold"/>
          <w:b/>
          <w:bCs/>
          <w:sz w:val="24"/>
          <w:szCs w:val="24"/>
        </w:rPr>
        <w:tab/>
      </w:r>
      <w:r w:rsidR="00783832">
        <w:rPr>
          <w:rFonts w:ascii="FrutigerLTPro-Bold" w:hAnsi="FrutigerLTPro-Bold" w:cs="FrutigerLTPro-Bold"/>
          <w:b/>
          <w:bCs/>
          <w:sz w:val="24"/>
          <w:szCs w:val="24"/>
        </w:rPr>
        <w:tab/>
      </w:r>
      <w:r w:rsidR="00783832">
        <w:rPr>
          <w:rFonts w:ascii="FrutigerLTPro-Bold" w:hAnsi="FrutigerLTPro-Bold" w:cs="FrutigerLTPro-Bold"/>
          <w:b/>
          <w:bCs/>
          <w:sz w:val="24"/>
          <w:szCs w:val="24"/>
        </w:rPr>
        <w:tab/>
      </w:r>
      <w:r w:rsidR="00783832" w:rsidRPr="00783832">
        <w:rPr>
          <w:rFonts w:ascii="FrutigerLTPro-Bold" w:hAnsi="FrutigerLTPro-Bold" w:cs="FrutigerLTPro-Bold"/>
          <w:b/>
          <w:bCs/>
          <w:sz w:val="20"/>
          <w:szCs w:val="20"/>
        </w:rPr>
        <w:t>Patientens personnummer 12 siffror</w:t>
      </w:r>
    </w:p>
    <w:p w14:paraId="1D17EC54" w14:textId="17BCF7B5" w:rsidR="00783832" w:rsidRDefault="00783832" w:rsidP="00783832">
      <w:pPr>
        <w:autoSpaceDE w:val="0"/>
        <w:autoSpaceDN w:val="0"/>
        <w:adjustRightInd w:val="0"/>
        <w:spacing w:after="0"/>
        <w:rPr>
          <w:rFonts w:ascii="FrutigerLTPro-BoldCn" w:hAnsi="FrutigerLTPro-BoldCn" w:cs="FrutigerLTPro-BoldCn"/>
          <w:b/>
          <w:bCs/>
          <w:sz w:val="20"/>
          <w:szCs w:val="20"/>
        </w:rPr>
      </w:pPr>
    </w:p>
    <w:p w14:paraId="4E1F1AB0" w14:textId="6F099BAE" w:rsidR="00783832" w:rsidRPr="00783832" w:rsidRDefault="00783832" w:rsidP="00783832">
      <w:pPr>
        <w:autoSpaceDE w:val="0"/>
        <w:autoSpaceDN w:val="0"/>
        <w:adjustRightInd w:val="0"/>
        <w:spacing w:after="0"/>
        <w:rPr>
          <w:rFonts w:ascii="FrutigerLTPro-BoldCn" w:hAnsi="FrutigerLTPro-BoldCn" w:cs="FrutigerLTPro-BoldCn"/>
          <w:b/>
          <w:bCs/>
          <w:sz w:val="14"/>
          <w:szCs w:val="14"/>
        </w:rPr>
      </w:pPr>
    </w:p>
    <w:p w14:paraId="2877CC81" w14:textId="757584C5" w:rsidR="00783832" w:rsidRPr="007C0FEF" w:rsidRDefault="00783832" w:rsidP="00783832">
      <w:pPr>
        <w:autoSpaceDE w:val="0"/>
        <w:autoSpaceDN w:val="0"/>
        <w:adjustRightInd w:val="0"/>
        <w:spacing w:after="0"/>
        <w:rPr>
          <w:rFonts w:ascii="FrutigerLTPro-LightCn" w:hAnsi="FrutigerLTPro-LightCn" w:cs="FrutigerLTPro-LightCn"/>
          <w:sz w:val="18"/>
          <w:szCs w:val="18"/>
        </w:rPr>
      </w:pPr>
      <w:r>
        <w:rPr>
          <w:rFonts w:ascii="FrutigerLTPro-BoldCn" w:hAnsi="FrutigerLTPro-BoldCn" w:cs="FrutigerLTPro-BoldCn"/>
          <w:b/>
          <w:bCs/>
          <w:sz w:val="20"/>
          <w:szCs w:val="20"/>
        </w:rPr>
        <w:t xml:space="preserve">Vad gäller remissen? </w:t>
      </w:r>
      <w:r>
        <w:rPr>
          <w:rFonts w:ascii="FrutigerLTPro-LightCn" w:hAnsi="FrutigerLTPro-LightCn" w:cs="FrutigerLTPro-LightCn"/>
          <w:sz w:val="20"/>
          <w:szCs w:val="20"/>
        </w:rPr>
        <w:t>Rekommenderas att en (1) ruta kryssas i.</w:t>
      </w:r>
      <w:r w:rsidR="007C0FEF">
        <w:rPr>
          <w:rFonts w:ascii="FrutigerLTPro-LightCn" w:hAnsi="FrutigerLTPro-LightCn" w:cs="FrutigerLTPro-LightCn"/>
          <w:sz w:val="20"/>
          <w:szCs w:val="20"/>
        </w:rPr>
        <w:t xml:space="preserve">   </w:t>
      </w:r>
      <w:r w:rsidR="007C0FEF" w:rsidRPr="002E68FE">
        <w:rPr>
          <w:sz w:val="18"/>
          <w:szCs w:val="18"/>
        </w:rPr>
        <w:t xml:space="preserve">(dubbelklicka </w:t>
      </w:r>
      <w:r w:rsidR="007C0FEF">
        <w:rPr>
          <w:sz w:val="18"/>
          <w:szCs w:val="18"/>
        </w:rPr>
        <w:t>i</w:t>
      </w:r>
      <w:r w:rsidR="007C0FEF" w:rsidRPr="002E68FE">
        <w:rPr>
          <w:sz w:val="18"/>
          <w:szCs w:val="18"/>
        </w:rPr>
        <w:t xml:space="preserve"> kryssrutan välj </w:t>
      </w:r>
      <w:r w:rsidR="007C0FEF">
        <w:rPr>
          <w:sz w:val="18"/>
          <w:szCs w:val="18"/>
        </w:rPr>
        <w:t>S</w:t>
      </w:r>
      <w:r w:rsidR="007C0FEF" w:rsidRPr="002E68FE">
        <w:rPr>
          <w:sz w:val="18"/>
          <w:szCs w:val="18"/>
        </w:rPr>
        <w:t xml:space="preserve">tandardvärde </w:t>
      </w:r>
      <w:r w:rsidR="007C0FEF">
        <w:rPr>
          <w:sz w:val="18"/>
          <w:szCs w:val="18"/>
        </w:rPr>
        <w:sym w:font="Wingdings 3" w:char="F0A2"/>
      </w:r>
      <w:r w:rsidR="007C0FEF" w:rsidRPr="002E68FE">
        <w:rPr>
          <w:sz w:val="18"/>
          <w:szCs w:val="18"/>
        </w:rPr>
        <w:t> </w:t>
      </w:r>
      <w:r w:rsidR="007C0FEF">
        <w:rPr>
          <w:sz w:val="18"/>
          <w:szCs w:val="18"/>
        </w:rPr>
        <w:t>M</w:t>
      </w:r>
      <w:r w:rsidR="007C0FEF" w:rsidRPr="002E68FE">
        <w:rPr>
          <w:sz w:val="18"/>
          <w:szCs w:val="18"/>
        </w:rPr>
        <w:t>arkerad)</w:t>
      </w:r>
    </w:p>
    <w:p w14:paraId="2F447577" w14:textId="6582850A" w:rsidR="00783832" w:rsidRPr="00783832" w:rsidRDefault="00783832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4"/>
          <w:szCs w:val="14"/>
        </w:rPr>
      </w:pPr>
    </w:p>
    <w:tbl>
      <w:tblPr>
        <w:tblStyle w:val="Tabellrutn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142"/>
      </w:tblGrid>
      <w:tr w:rsidR="00783832" w:rsidRPr="00C22DAC" w14:paraId="5318B0C0" w14:textId="77777777" w:rsidTr="002C7ADA">
        <w:tc>
          <w:tcPr>
            <w:tcW w:w="5070" w:type="dxa"/>
          </w:tcPr>
          <w:p w14:paraId="52EA9FBA" w14:textId="45877189" w:rsidR="00783832" w:rsidRPr="00C22DAC" w:rsidRDefault="00783832" w:rsidP="00A568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C22DAC"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 w:rsidRPr="00C22DAC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20"/>
                <w:szCs w:val="20"/>
              </w:rPr>
            </w:r>
            <w:r w:rsidR="004606F8"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Pr="00C22DAC"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bookmarkEnd w:id="0"/>
            <w:r w:rsidRPr="00C22DAC">
              <w:rPr>
                <w:rFonts w:ascii="TimesNewRomanPSMT" w:hAnsi="TimesNewRomanPSMT" w:cs="TimesNewRomanPSMT"/>
                <w:sz w:val="20"/>
                <w:szCs w:val="20"/>
              </w:rPr>
              <w:t xml:space="preserve"> Bedömning och eventuell fortsatt diagnostisk utredning, vid misstänkt neuromuskulär sjukdom där diagnos inte kunnat fastställas. </w:t>
            </w:r>
          </w:p>
          <w:p w14:paraId="0DFE75BE" w14:textId="22EBA78C" w:rsidR="00783832" w:rsidRPr="00C22DAC" w:rsidRDefault="00783832" w:rsidP="006C20B9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C22DAC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Riktad utredning mot metabol/</w:t>
            </w:r>
            <w:r w:rsidR="003352CD" w:rsidRPr="00C22DAC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m</w:t>
            </w:r>
            <w:r w:rsidRPr="00C22DAC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itokondriell sjukdom sker i Göteborg och </w:t>
            </w:r>
            <w:r w:rsidR="00A568C0" w:rsidRPr="00C22DAC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 xml:space="preserve">i </w:t>
            </w:r>
            <w:r w:rsidRPr="00C22DAC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  <w:t>Stockholm.</w:t>
            </w:r>
          </w:p>
          <w:p w14:paraId="622859EE" w14:textId="77777777" w:rsidR="00783832" w:rsidRPr="00C22DAC" w:rsidRDefault="00783832" w:rsidP="006C20B9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</w:p>
          <w:p w14:paraId="3D59F00C" w14:textId="26BB07AB" w:rsidR="00783832" w:rsidRPr="00C22DAC" w:rsidRDefault="00783832" w:rsidP="006C2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C22DAC"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5"/>
            <w:r w:rsidRPr="00C22DAC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20"/>
                <w:szCs w:val="20"/>
              </w:rPr>
            </w:r>
            <w:r w:rsidR="004606F8"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Pr="00C22DAC"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bookmarkEnd w:id="1"/>
            <w:r w:rsidRPr="00C22DAC">
              <w:rPr>
                <w:rFonts w:ascii="TimesNewRomanPSMT" w:hAnsi="TimesNewRomanPSMT" w:cs="TimesNewRomanPSMT"/>
                <w:sz w:val="20"/>
                <w:szCs w:val="20"/>
              </w:rPr>
              <w:t xml:space="preserve">  Bedömning och upprättande av uppföljningsplan</w:t>
            </w:r>
          </w:p>
          <w:p w14:paraId="3E5ACF9B" w14:textId="00FB0200" w:rsidR="00783832" w:rsidRPr="00C22DAC" w:rsidRDefault="00783832" w:rsidP="006C2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C22DAC">
              <w:rPr>
                <w:rFonts w:ascii="TimesNewRomanPSMT" w:hAnsi="TimesNewRomanPSMT" w:cs="TimesNewRomanPSMT"/>
                <w:sz w:val="20"/>
                <w:szCs w:val="20"/>
              </w:rPr>
              <w:t>efter behov vid viss neuromuskulär sjukdom.</w:t>
            </w:r>
          </w:p>
        </w:tc>
        <w:tc>
          <w:tcPr>
            <w:tcW w:w="4142" w:type="dxa"/>
          </w:tcPr>
          <w:p w14:paraId="3CDB3F95" w14:textId="3B20E2BA" w:rsidR="00783832" w:rsidRPr="00C22DAC" w:rsidRDefault="00783832" w:rsidP="00E74DF4">
            <w:pPr>
              <w:autoSpaceDE w:val="0"/>
              <w:autoSpaceDN w:val="0"/>
              <w:adjustRightInd w:val="0"/>
              <w:ind w:right="-254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C22DAC">
              <w:rPr>
                <w:rFonts w:ascii="TimesNewRomanPSMT" w:hAnsi="TimesNewRomanPSMT" w:cs="TimesNewRomanPSMT"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4"/>
            <w:r w:rsidRPr="00C22DAC">
              <w:rPr>
                <w:rFonts w:ascii="TimesNewRomanPSMT" w:hAnsi="TimesNewRomanPSMT" w:cs="TimesNewRomanPSMT"/>
                <w:sz w:val="20"/>
                <w:szCs w:val="20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20"/>
                <w:szCs w:val="20"/>
              </w:rPr>
            </w:r>
            <w:r w:rsidR="004606F8">
              <w:rPr>
                <w:rFonts w:ascii="TimesNewRomanPSMT" w:hAnsi="TimesNewRomanPSMT" w:cs="TimesNewRomanPSMT"/>
                <w:sz w:val="20"/>
                <w:szCs w:val="20"/>
              </w:rPr>
              <w:fldChar w:fldCharType="separate"/>
            </w:r>
            <w:r w:rsidRPr="00C22DAC">
              <w:rPr>
                <w:rFonts w:ascii="TimesNewRomanPSMT" w:hAnsi="TimesNewRomanPSMT" w:cs="TimesNewRomanPSMT"/>
                <w:sz w:val="20"/>
                <w:szCs w:val="20"/>
              </w:rPr>
              <w:fldChar w:fldCharType="end"/>
            </w:r>
            <w:bookmarkEnd w:id="2"/>
            <w:r w:rsidRPr="00C22DAC">
              <w:rPr>
                <w:rFonts w:ascii="TimesNewRomanPSMT" w:hAnsi="TimesNewRomanPSMT" w:cs="TimesNewRomanPSMT"/>
                <w:sz w:val="20"/>
                <w:szCs w:val="20"/>
              </w:rPr>
              <w:t xml:space="preserve">  Rekommendation om och uppföljning av sjukdomsmodifierande behandling (såsom genetisk och stamcellsbehandling och enzymsubstitution) när sådan är aktuell vid viss neuromuskulär.</w:t>
            </w:r>
          </w:p>
          <w:p w14:paraId="4222FB8A" w14:textId="13836A29" w:rsidR="00783832" w:rsidRPr="00C22DAC" w:rsidRDefault="00783832" w:rsidP="006C20B9">
            <w:pPr>
              <w:rPr>
                <w:sz w:val="20"/>
                <w:szCs w:val="20"/>
              </w:rPr>
            </w:pPr>
          </w:p>
        </w:tc>
      </w:tr>
    </w:tbl>
    <w:p w14:paraId="60BA88E2" w14:textId="5CAC01E1" w:rsidR="00783832" w:rsidRDefault="00D02769" w:rsidP="00783832">
      <w:pPr>
        <w:autoSpaceDE w:val="0"/>
        <w:autoSpaceDN w:val="0"/>
        <w:adjustRightInd w:val="0"/>
        <w:spacing w:after="0"/>
        <w:ind w:firstLine="1304"/>
        <w:rPr>
          <w:rFonts w:ascii="FrutigerLTPro-BoldCn" w:hAnsi="FrutigerLTPro-BoldCn" w:cs="FrutigerLTPro-BoldCn"/>
          <w:b/>
          <w:bCs/>
          <w:sz w:val="20"/>
          <w:szCs w:val="20"/>
        </w:rPr>
      </w:pPr>
      <w:r>
        <w:rPr>
          <w:rFonts w:ascii="FrutigerLTPro-BoldCn" w:hAnsi="FrutigerLTPro-BoldCn" w:cs="FrutigerLTPro-BoldCn"/>
          <w:b/>
          <w:bCs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DB9FC06" wp14:editId="429D6544">
                <wp:simplePos x="0" y="0"/>
                <wp:positionH relativeFrom="column">
                  <wp:posOffset>2387788</wp:posOffset>
                </wp:positionH>
                <wp:positionV relativeFrom="paragraph">
                  <wp:posOffset>108697</wp:posOffset>
                </wp:positionV>
                <wp:extent cx="3573892" cy="248285"/>
                <wp:effectExtent l="0" t="0" r="7620" b="1841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892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A2B87" w14:textId="1C84BBE0" w:rsidR="00783832" w:rsidRPr="00783832" w:rsidRDefault="00783832" w:rsidP="007838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FC06" id="Text Box 6" o:spid="_x0000_s1028" type="#_x0000_t202" style="position:absolute;left:0;text-align:left;margin-left:188pt;margin-top:8.55pt;width:281.4pt;height:19.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">
                <v:textbox>
                  <w:txbxContent>
                    <w:p w14:paraId="495A2B87" w14:textId="1C84BBE0" w:rsidR="00783832" w:rsidRPr="00783832" w:rsidRDefault="00783832" w:rsidP="00783832"/>
                  </w:txbxContent>
                </v:textbox>
              </v:shape>
            </w:pict>
          </mc:Fallback>
        </mc:AlternateContent>
      </w:r>
    </w:p>
    <w:p w14:paraId="16F9CA16" w14:textId="00583F0B" w:rsidR="00783832" w:rsidRDefault="00783832" w:rsidP="00783832">
      <w:pPr>
        <w:rPr>
          <w:rFonts w:ascii="TimesNewRomanPSMT" w:hAnsi="TimesNewRomanPSMT" w:cs="TimesNewRomanPSMT"/>
        </w:rPr>
      </w:pPr>
      <w:r>
        <w:rPr>
          <w:rFonts w:ascii="FrutigerLTPro-BoldCn" w:hAnsi="FrutigerLTPro-BoldCn" w:cs="FrutigerLTPro-BoldCn"/>
          <w:b/>
          <w:bCs/>
          <w:sz w:val="20"/>
          <w:szCs w:val="20"/>
        </w:rPr>
        <w:t xml:space="preserve">Känd diagnos?   </w:t>
      </w:r>
      <w:r w:rsidRPr="00D02769">
        <w:rPr>
          <w:rFonts w:ascii="FrutigerLTPro-BoldCn" w:hAnsi="FrutigerLTPro-BoldCn" w:cs="FrutigerLTPro-BoldCn"/>
          <w:b/>
          <w:bCs/>
          <w:sz w:val="20"/>
          <w:szCs w:val="20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ryss6"/>
      <w:r w:rsidRPr="00D02769">
        <w:rPr>
          <w:rFonts w:ascii="FrutigerLTPro-BoldCn" w:hAnsi="FrutigerLTPro-BoldCn" w:cs="FrutigerLTPro-BoldCn"/>
          <w:b/>
          <w:bCs/>
          <w:sz w:val="20"/>
          <w:szCs w:val="20"/>
        </w:rPr>
        <w:instrText xml:space="preserve"> FORMCHECKBOX </w:instrText>
      </w:r>
      <w:r w:rsidR="004606F8">
        <w:rPr>
          <w:rFonts w:ascii="FrutigerLTPro-BoldCn" w:hAnsi="FrutigerLTPro-BoldCn" w:cs="FrutigerLTPro-BoldCn"/>
          <w:b/>
          <w:bCs/>
          <w:sz w:val="20"/>
          <w:szCs w:val="20"/>
        </w:rPr>
      </w:r>
      <w:r w:rsidR="004606F8">
        <w:rPr>
          <w:rFonts w:ascii="FrutigerLTPro-BoldCn" w:hAnsi="FrutigerLTPro-BoldCn" w:cs="FrutigerLTPro-BoldCn"/>
          <w:b/>
          <w:bCs/>
          <w:sz w:val="20"/>
          <w:szCs w:val="20"/>
        </w:rPr>
        <w:fldChar w:fldCharType="separate"/>
      </w:r>
      <w:r w:rsidRPr="00D02769">
        <w:rPr>
          <w:rFonts w:ascii="FrutigerLTPro-BoldCn" w:hAnsi="FrutigerLTPro-BoldCn" w:cs="FrutigerLTPro-BoldCn"/>
          <w:b/>
          <w:bCs/>
          <w:sz w:val="20"/>
          <w:szCs w:val="20"/>
        </w:rPr>
        <w:fldChar w:fldCharType="end"/>
      </w:r>
      <w:bookmarkEnd w:id="3"/>
      <w:r w:rsidRPr="00D02769">
        <w:rPr>
          <w:rFonts w:ascii="FrutigerLTPro-BoldCn" w:hAnsi="FrutigerLTPro-BoldCn" w:cs="FrutigerLTPro-BoldCn"/>
          <w:b/>
          <w:bCs/>
          <w:sz w:val="20"/>
          <w:szCs w:val="20"/>
        </w:rPr>
        <w:t xml:space="preserve">  </w:t>
      </w:r>
      <w:r w:rsidRPr="00D02769">
        <w:rPr>
          <w:rFonts w:ascii="TimesNewRomanPSMT" w:hAnsi="TimesNewRomanPSMT" w:cs="TimesNewRomanPSMT"/>
          <w:sz w:val="20"/>
          <w:szCs w:val="20"/>
        </w:rPr>
        <w:t xml:space="preserve">Nej     </w:t>
      </w:r>
      <w:r w:rsidRPr="00D02769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ryss7"/>
      <w:r w:rsidRPr="00D02769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4606F8">
        <w:rPr>
          <w:rFonts w:ascii="TimesNewRomanPSMT" w:hAnsi="TimesNewRomanPSMT" w:cs="TimesNewRomanPSMT"/>
          <w:sz w:val="20"/>
          <w:szCs w:val="20"/>
        </w:rPr>
      </w:r>
      <w:r w:rsidR="004606F8">
        <w:rPr>
          <w:rFonts w:ascii="TimesNewRomanPSMT" w:hAnsi="TimesNewRomanPSMT" w:cs="TimesNewRomanPSMT"/>
          <w:sz w:val="20"/>
          <w:szCs w:val="20"/>
        </w:rPr>
        <w:fldChar w:fldCharType="separate"/>
      </w:r>
      <w:r w:rsidRPr="00D02769">
        <w:rPr>
          <w:rFonts w:ascii="TimesNewRomanPSMT" w:hAnsi="TimesNewRomanPSMT" w:cs="TimesNewRomanPSMT"/>
          <w:sz w:val="20"/>
          <w:szCs w:val="20"/>
        </w:rPr>
        <w:fldChar w:fldCharType="end"/>
      </w:r>
      <w:bookmarkEnd w:id="4"/>
      <w:r w:rsidRPr="00D02769">
        <w:rPr>
          <w:rFonts w:ascii="TimesNewRomanPSMT" w:hAnsi="TimesNewRomanPSMT" w:cs="TimesNewRomanPSMT"/>
          <w:sz w:val="20"/>
          <w:szCs w:val="20"/>
        </w:rPr>
        <w:t xml:space="preserve">  Ja, specificera</w:t>
      </w:r>
    </w:p>
    <w:p w14:paraId="3FE233AE" w14:textId="373653FC" w:rsidR="00783832" w:rsidRPr="009246D4" w:rsidRDefault="00783832" w:rsidP="00783832">
      <w:pPr>
        <w:autoSpaceDE w:val="0"/>
        <w:autoSpaceDN w:val="0"/>
        <w:adjustRightInd w:val="0"/>
        <w:spacing w:after="0"/>
        <w:rPr>
          <w:rFonts w:ascii="FrutigerLTPro-BoldCn" w:hAnsi="FrutigerLTPro-BoldCn" w:cs="FrutigerLTPro-BoldCn"/>
          <w:b/>
          <w:bCs/>
          <w:sz w:val="20"/>
          <w:szCs w:val="20"/>
        </w:rPr>
      </w:pPr>
      <w:r>
        <w:rPr>
          <w:rFonts w:ascii="FrutigerLTPro-BoldCn" w:hAnsi="FrutigerLTPro-BoldCn" w:cs="FrutigerLTPro-BoldCn"/>
          <w:b/>
          <w:bCs/>
          <w:sz w:val="20"/>
          <w:szCs w:val="20"/>
        </w:rPr>
        <w:t xml:space="preserve">Har patienten </w:t>
      </w:r>
      <w:r w:rsidR="00C61131">
        <w:rPr>
          <w:rFonts w:ascii="FrutigerLTPro-BoldCn" w:hAnsi="FrutigerLTPro-BoldCn" w:cs="FrutigerLTPro-BoldCn"/>
          <w:b/>
          <w:bCs/>
          <w:sz w:val="20"/>
          <w:szCs w:val="20"/>
        </w:rPr>
        <w:t xml:space="preserve">bedömts </w:t>
      </w:r>
      <w:r>
        <w:rPr>
          <w:rFonts w:ascii="FrutigerLTPro-BoldCn" w:hAnsi="FrutigerLTPro-BoldCn" w:cs="FrutigerLTPro-BoldCn"/>
          <w:b/>
          <w:bCs/>
          <w:sz w:val="20"/>
          <w:szCs w:val="20"/>
        </w:rPr>
        <w:t xml:space="preserve">tidigare vid </w:t>
      </w:r>
      <w:r w:rsidR="004522A1">
        <w:rPr>
          <w:rFonts w:ascii="FrutigerLTPro-BoldCn" w:hAnsi="FrutigerLTPro-BoldCn" w:cs="FrutigerLTPro-BoldCn"/>
          <w:b/>
          <w:bCs/>
          <w:sz w:val="20"/>
          <w:szCs w:val="20"/>
        </w:rPr>
        <w:t>Väst</w:t>
      </w:r>
      <w:r w:rsidR="00AA13FE">
        <w:rPr>
          <w:rFonts w:ascii="FrutigerLTPro-BoldCn" w:hAnsi="FrutigerLTPro-BoldCn" w:cs="FrutigerLTPro-BoldCn"/>
          <w:b/>
          <w:bCs/>
          <w:sz w:val="20"/>
          <w:szCs w:val="20"/>
        </w:rPr>
        <w:t>r</w:t>
      </w:r>
      <w:r w:rsidR="004522A1">
        <w:rPr>
          <w:rFonts w:ascii="FrutigerLTPro-BoldCn" w:hAnsi="FrutigerLTPro-BoldCn" w:cs="FrutigerLTPro-BoldCn"/>
          <w:b/>
          <w:bCs/>
          <w:sz w:val="20"/>
          <w:szCs w:val="20"/>
        </w:rPr>
        <w:t>a Götalandsregionens NHV-enhet?</w:t>
      </w:r>
      <w:r>
        <w:rPr>
          <w:rFonts w:ascii="FrutigerLTPro-BoldCn" w:hAnsi="FrutigerLTPro-BoldCn" w:cs="FrutigerLTPro-BoldCn"/>
          <w:b/>
          <w:bCs/>
          <w:sz w:val="20"/>
          <w:szCs w:val="20"/>
        </w:rPr>
        <w:t xml:space="preserve"> </w:t>
      </w:r>
      <w:r w:rsidR="00C61131" w:rsidRPr="007C5584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ryss8"/>
      <w:r w:rsidR="00C61131" w:rsidRPr="007C5584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4606F8">
        <w:rPr>
          <w:rFonts w:ascii="TimesNewRomanPSMT" w:hAnsi="TimesNewRomanPSMT" w:cs="TimesNewRomanPSMT"/>
          <w:sz w:val="20"/>
          <w:szCs w:val="20"/>
        </w:rPr>
      </w:r>
      <w:r w:rsidR="004606F8">
        <w:rPr>
          <w:rFonts w:ascii="TimesNewRomanPSMT" w:hAnsi="TimesNewRomanPSMT" w:cs="TimesNewRomanPSMT"/>
          <w:sz w:val="20"/>
          <w:szCs w:val="20"/>
        </w:rPr>
        <w:fldChar w:fldCharType="separate"/>
      </w:r>
      <w:r w:rsidR="00C61131" w:rsidRPr="007C5584">
        <w:rPr>
          <w:rFonts w:ascii="TimesNewRomanPSMT" w:hAnsi="TimesNewRomanPSMT" w:cs="TimesNewRomanPSMT"/>
          <w:sz w:val="20"/>
          <w:szCs w:val="20"/>
        </w:rPr>
        <w:fldChar w:fldCharType="end"/>
      </w:r>
      <w:bookmarkEnd w:id="5"/>
      <w:r w:rsidR="00C61131" w:rsidRPr="007C5584">
        <w:rPr>
          <w:rFonts w:ascii="TimesNewRomanPSMT" w:hAnsi="TimesNewRomanPSMT" w:cs="TimesNewRomanPSMT"/>
          <w:sz w:val="20"/>
          <w:szCs w:val="20"/>
        </w:rPr>
        <w:t xml:space="preserve">  Nej   </w:t>
      </w:r>
      <w:r w:rsidR="00C61131" w:rsidRPr="007C5584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ryss9"/>
      <w:r w:rsidR="00C61131" w:rsidRPr="007C5584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4606F8">
        <w:rPr>
          <w:rFonts w:ascii="TimesNewRomanPSMT" w:hAnsi="TimesNewRomanPSMT" w:cs="TimesNewRomanPSMT"/>
          <w:sz w:val="20"/>
          <w:szCs w:val="20"/>
        </w:rPr>
      </w:r>
      <w:r w:rsidR="004606F8">
        <w:rPr>
          <w:rFonts w:ascii="TimesNewRomanPSMT" w:hAnsi="TimesNewRomanPSMT" w:cs="TimesNewRomanPSMT"/>
          <w:sz w:val="20"/>
          <w:szCs w:val="20"/>
        </w:rPr>
        <w:fldChar w:fldCharType="separate"/>
      </w:r>
      <w:r w:rsidR="00C61131" w:rsidRPr="007C5584">
        <w:rPr>
          <w:rFonts w:ascii="TimesNewRomanPSMT" w:hAnsi="TimesNewRomanPSMT" w:cs="TimesNewRomanPSMT"/>
          <w:sz w:val="20"/>
          <w:szCs w:val="20"/>
        </w:rPr>
        <w:fldChar w:fldCharType="end"/>
      </w:r>
      <w:bookmarkEnd w:id="6"/>
      <w:r w:rsidR="00C61131" w:rsidRPr="007C5584">
        <w:rPr>
          <w:rFonts w:ascii="TimesNewRomanPSMT" w:hAnsi="TimesNewRomanPSMT" w:cs="TimesNewRomanPSMT"/>
          <w:sz w:val="20"/>
          <w:szCs w:val="20"/>
        </w:rPr>
        <w:t xml:space="preserve">    Ja, vilket/vilka år?</w:t>
      </w:r>
    </w:p>
    <w:p w14:paraId="34E00BBE" w14:textId="6E24EB24" w:rsidR="00783832" w:rsidRPr="00C22DAC" w:rsidRDefault="00943FC1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 w:rsidRPr="00C22DAC">
        <w:rPr>
          <w:rFonts w:ascii="FrutigerLTPro-BoldCn" w:hAnsi="FrutigerLTPro-BoldCn" w:cs="FrutigerLTPro-BoldCn"/>
          <w:b/>
          <w:bCs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DB9FC06" wp14:editId="2805E4F7">
                <wp:simplePos x="0" y="0"/>
                <wp:positionH relativeFrom="column">
                  <wp:posOffset>4503420</wp:posOffset>
                </wp:positionH>
                <wp:positionV relativeFrom="paragraph">
                  <wp:posOffset>33281</wp:posOffset>
                </wp:positionV>
                <wp:extent cx="1457960" cy="264795"/>
                <wp:effectExtent l="0" t="0" r="15240" b="14605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02138" w14:textId="3B93252B" w:rsidR="00783832" w:rsidRPr="00783832" w:rsidRDefault="00783832" w:rsidP="007838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FC06" id="Text Box 10" o:spid="_x0000_s1029" type="#_x0000_t202" style="position:absolute;margin-left:354.6pt;margin-top:2.6pt;width:114.8pt;height:20.8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">
                <v:textbox>
                  <w:txbxContent>
                    <w:p w14:paraId="08802138" w14:textId="3B93252B" w:rsidR="00783832" w:rsidRPr="00783832" w:rsidRDefault="00783832" w:rsidP="00783832"/>
                  </w:txbxContent>
                </v:textbox>
              </v:shape>
            </w:pict>
          </mc:Fallback>
        </mc:AlternateContent>
      </w:r>
      <w:r w:rsidR="00783832" w:rsidRPr="00C22DAC">
        <w:rPr>
          <w:rFonts w:ascii="TimesNewRomanPS-ItalicMT" w:hAnsi="TimesNewRomanPS-ItalicMT" w:cs="TimesNewRomanPS-ItalicMT"/>
          <w:i/>
          <w:iCs/>
          <w:sz w:val="20"/>
          <w:szCs w:val="20"/>
        </w:rPr>
        <w:t>Om</w:t>
      </w:r>
      <w:r w:rsidR="0080218F" w:rsidRPr="00C22DAC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”ja”</w:t>
      </w:r>
      <w:r w:rsidR="005D5F89" w:rsidRPr="00C22DAC">
        <w:rPr>
          <w:rFonts w:ascii="TimesNewRomanPS-ItalicMT" w:hAnsi="TimesNewRomanPS-ItalicMT" w:cs="TimesNewRomanPS-ItalicMT"/>
          <w:i/>
          <w:iCs/>
          <w:sz w:val="20"/>
          <w:szCs w:val="20"/>
        </w:rPr>
        <w:t>,</w:t>
      </w:r>
      <w:r w:rsidR="00783832" w:rsidRPr="00C22DAC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="009246D4" w:rsidRPr="00C22DAC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ska </w:t>
      </w:r>
      <w:r w:rsidR="00783832" w:rsidRPr="00C22DAC">
        <w:rPr>
          <w:rFonts w:ascii="TimesNewRomanPS-ItalicMT" w:hAnsi="TimesNewRomanPS-ItalicMT" w:cs="TimesNewRomanPS-ItalicMT"/>
          <w:i/>
          <w:iCs/>
          <w:sz w:val="20"/>
          <w:szCs w:val="20"/>
        </w:rPr>
        <w:t>utlåtandet bifogas remissen.</w:t>
      </w:r>
    </w:p>
    <w:p w14:paraId="0A40C79C" w14:textId="77777777" w:rsidR="00117F73" w:rsidRDefault="00117F73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14:paraId="4E8A8FCB" w14:textId="7656CE57" w:rsidR="00783832" w:rsidRDefault="00783832" w:rsidP="00783832">
      <w:pPr>
        <w:autoSpaceDE w:val="0"/>
        <w:autoSpaceDN w:val="0"/>
        <w:adjustRightInd w:val="0"/>
        <w:spacing w:after="0"/>
        <w:rPr>
          <w:rFonts w:ascii="FrutigerLTPro-BoldCn" w:hAnsi="FrutigerLTPro-BoldCn" w:cs="FrutigerLTPro-BoldCn"/>
          <w:b/>
          <w:bCs/>
          <w:sz w:val="20"/>
          <w:szCs w:val="20"/>
        </w:rPr>
      </w:pPr>
      <w:r>
        <w:rPr>
          <w:rFonts w:ascii="FrutigerLTPro-BoldCn" w:hAnsi="FrutigerLTPro-BoldCn" w:cs="FrutigerLTPro-BoldCn"/>
          <w:b/>
          <w:bCs/>
          <w:sz w:val="20"/>
          <w:szCs w:val="20"/>
        </w:rPr>
        <w:t xml:space="preserve">Till remissen bifogas en ordinarie remiss där </w:t>
      </w:r>
      <w:r w:rsidR="007D0235">
        <w:rPr>
          <w:rFonts w:ascii="FrutigerLTPro-BoldCn" w:hAnsi="FrutigerLTPro-BoldCn" w:cs="FrutigerLTPro-BoldCn"/>
          <w:b/>
          <w:bCs/>
          <w:sz w:val="20"/>
          <w:szCs w:val="20"/>
        </w:rPr>
        <w:t>bland annat</w:t>
      </w:r>
      <w:r>
        <w:rPr>
          <w:rFonts w:ascii="FrutigerLTPro-BoldCn" w:hAnsi="FrutigerLTPro-BoldCn" w:cs="FrutigerLTPro-BoldCn"/>
          <w:b/>
          <w:bCs/>
          <w:sz w:val="20"/>
          <w:szCs w:val="20"/>
        </w:rPr>
        <w:t xml:space="preserve"> följande ska ingå</w:t>
      </w:r>
      <w:r w:rsidR="007D0235">
        <w:rPr>
          <w:rFonts w:ascii="FrutigerLTPro-BoldCn" w:hAnsi="FrutigerLTPro-BoldCn" w:cs="FrutigerLTPro-BoldCn"/>
          <w:b/>
          <w:bCs/>
          <w:sz w:val="20"/>
          <w:szCs w:val="20"/>
        </w:rPr>
        <w:t>:</w:t>
      </w:r>
    </w:p>
    <w:p w14:paraId="235B6F96" w14:textId="35612D16" w:rsidR="00FF394B" w:rsidRDefault="00FF394B" w:rsidP="009157EB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Frågeställning till nationell</w:t>
      </w:r>
      <w:r w:rsidR="000D721D">
        <w:rPr>
          <w:rFonts w:ascii="TimesNewRomanPSMT" w:hAnsi="TimesNewRomanPSMT" w:cs="TimesNewRomanPSMT"/>
          <w:sz w:val="20"/>
          <w:szCs w:val="20"/>
        </w:rPr>
        <w:t xml:space="preserve"> högspecialiserad vårdenhet?</w:t>
      </w:r>
    </w:p>
    <w:p w14:paraId="2DC07593" w14:textId="77777777" w:rsidR="00C12828" w:rsidRDefault="000D721D" w:rsidP="00C1282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Klinisk anamnes; insjuknandeålder + vilka symtom, neonatala uppgifter, sjukdomsförlopp, aktuellt status och </w:t>
      </w:r>
      <w:r w:rsidR="00FE30A9">
        <w:rPr>
          <w:rFonts w:ascii="TimesNewRomanPSMT" w:hAnsi="TimesNewRomanPSMT" w:cs="TimesNewRomanPSMT"/>
          <w:sz w:val="20"/>
          <w:szCs w:val="20"/>
        </w:rPr>
        <w:t>funktionsnivå i vardagen.</w:t>
      </w:r>
      <w:r w:rsidR="00C12828" w:rsidRPr="00C12828">
        <w:rPr>
          <w:rFonts w:ascii="TimesNewRomanPSMT" w:hAnsi="TimesNewRomanPSMT" w:cs="TimesNewRomanPSMT"/>
          <w:sz w:val="20"/>
          <w:szCs w:val="20"/>
        </w:rPr>
        <w:t xml:space="preserve"> </w:t>
      </w:r>
    </w:p>
    <w:p w14:paraId="0C8F8B46" w14:textId="4C64C553" w:rsidR="000D721D" w:rsidRPr="00C12828" w:rsidRDefault="00C12828" w:rsidP="00C1282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Ärftlighet.</w:t>
      </w:r>
    </w:p>
    <w:p w14:paraId="5052C6B5" w14:textId="77777777" w:rsidR="00A32E88" w:rsidRDefault="00A32E88" w:rsidP="00A32E8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Tillväxtdata.</w:t>
      </w:r>
    </w:p>
    <w:p w14:paraId="109765FA" w14:textId="23E3A6DE" w:rsidR="00FE30A9" w:rsidRDefault="00FE30A9" w:rsidP="009157EB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Levnadsomständigheter, exempelvis familjeförhållanden</w:t>
      </w:r>
      <w:r w:rsidR="00C50745">
        <w:rPr>
          <w:rFonts w:ascii="TimesNewRomanPSMT" w:hAnsi="TimesNewRomanPSMT" w:cs="TimesNewRomanPSMT"/>
          <w:sz w:val="20"/>
          <w:szCs w:val="20"/>
        </w:rPr>
        <w:t xml:space="preserve"> och </w:t>
      </w:r>
      <w:r>
        <w:rPr>
          <w:rFonts w:ascii="TimesNewRomanPSMT" w:hAnsi="TimesNewRomanPSMT" w:cs="TimesNewRomanPSMT"/>
          <w:sz w:val="20"/>
          <w:szCs w:val="20"/>
        </w:rPr>
        <w:t>skolform</w:t>
      </w:r>
      <w:r w:rsidR="002616C7">
        <w:rPr>
          <w:rFonts w:ascii="TimesNewRomanPSMT" w:hAnsi="TimesNewRomanPSMT" w:cs="TimesNewRomanPSMT"/>
          <w:sz w:val="20"/>
          <w:szCs w:val="20"/>
        </w:rPr>
        <w:t>. P</w:t>
      </w:r>
      <w:r>
        <w:rPr>
          <w:rFonts w:ascii="TimesNewRomanPSMT" w:hAnsi="TimesNewRomanPSMT" w:cs="TimesNewRomanPSMT"/>
          <w:sz w:val="20"/>
          <w:szCs w:val="20"/>
        </w:rPr>
        <w:t>ersonlig assistans</w:t>
      </w:r>
      <w:r w:rsidR="002616C7">
        <w:rPr>
          <w:rFonts w:ascii="TimesNewRomanPSMT" w:hAnsi="TimesNewRomanPSMT" w:cs="TimesNewRomanPSMT"/>
          <w:sz w:val="20"/>
          <w:szCs w:val="20"/>
        </w:rPr>
        <w:t>?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2616C7">
        <w:rPr>
          <w:rFonts w:ascii="TimesNewRomanPSMT" w:hAnsi="TimesNewRomanPSMT" w:cs="TimesNewRomanPSMT"/>
          <w:sz w:val="20"/>
          <w:szCs w:val="20"/>
        </w:rPr>
        <w:t>F</w:t>
      </w:r>
      <w:r>
        <w:rPr>
          <w:rFonts w:ascii="TimesNewRomanPSMT" w:hAnsi="TimesNewRomanPSMT" w:cs="TimesNewRomanPSMT"/>
          <w:sz w:val="20"/>
          <w:szCs w:val="20"/>
        </w:rPr>
        <w:t>öljs på habilitering eller rehabiliteringsenhet (</w:t>
      </w:r>
      <w:r w:rsidRPr="007D0235">
        <w:rPr>
          <w:rFonts w:ascii="TimesNewRomanPSMT" w:hAnsi="TimesNewRomanPSMT" w:cs="TimesNewRomanPSMT"/>
          <w:i/>
          <w:iCs/>
          <w:sz w:val="20"/>
          <w:szCs w:val="20"/>
        </w:rPr>
        <w:t>specificera gärna enhet och stad</w:t>
      </w:r>
      <w:r>
        <w:rPr>
          <w:rFonts w:ascii="TimesNewRomanPSMT" w:hAnsi="TimesNewRomanPSMT" w:cs="TimesNewRomanPSMT"/>
          <w:sz w:val="20"/>
          <w:szCs w:val="20"/>
        </w:rPr>
        <w:t>)</w:t>
      </w:r>
      <w:r w:rsidR="002616C7">
        <w:rPr>
          <w:rFonts w:ascii="TimesNewRomanPSMT" w:hAnsi="TimesNewRomanPSMT" w:cs="TimesNewRomanPSMT"/>
          <w:sz w:val="20"/>
          <w:szCs w:val="20"/>
        </w:rPr>
        <w:t>?</w:t>
      </w:r>
    </w:p>
    <w:p w14:paraId="3E877654" w14:textId="12CB9B6B" w:rsidR="00FE30A9" w:rsidRDefault="00FE30A9" w:rsidP="009157EB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Övriga </w:t>
      </w:r>
      <w:r w:rsidR="007D0235">
        <w:rPr>
          <w:rFonts w:ascii="TimesNewRomanPSMT" w:hAnsi="TimesNewRomanPSMT" w:cs="TimesNewRomanPSMT"/>
          <w:sz w:val="20"/>
          <w:szCs w:val="20"/>
        </w:rPr>
        <w:t>sjukdomar</w:t>
      </w:r>
      <w:r w:rsidR="00CB555B">
        <w:rPr>
          <w:rFonts w:ascii="TimesNewRomanPSMT" w:hAnsi="TimesNewRomanPSMT" w:cs="TimesNewRomanPSMT"/>
          <w:sz w:val="20"/>
          <w:szCs w:val="20"/>
        </w:rPr>
        <w:t>.</w:t>
      </w:r>
    </w:p>
    <w:p w14:paraId="34BB4480" w14:textId="523C4EB0" w:rsidR="00783832" w:rsidRPr="00A32E88" w:rsidRDefault="00CB555B" w:rsidP="00A32E8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Aktuell läkemedelslista (</w:t>
      </w:r>
      <w:r w:rsidRPr="007D0235">
        <w:rPr>
          <w:rFonts w:ascii="TimesNewRomanPSMT" w:hAnsi="TimesNewRomanPSMT" w:cs="TimesNewRomanPSMT"/>
          <w:i/>
          <w:iCs/>
          <w:sz w:val="20"/>
          <w:szCs w:val="20"/>
        </w:rPr>
        <w:t>kan bifogas separat</w:t>
      </w:r>
      <w:r>
        <w:rPr>
          <w:rFonts w:ascii="TimesNewRomanPSMT" w:hAnsi="TimesNewRomanPSMT" w:cs="TimesNewRomanPSMT"/>
          <w:sz w:val="20"/>
          <w:szCs w:val="20"/>
        </w:rPr>
        <w:t>)</w:t>
      </w:r>
      <w:r w:rsidR="00C50745">
        <w:rPr>
          <w:rFonts w:ascii="TimesNewRomanPSMT" w:hAnsi="TimesNewRomanPSMT" w:cs="TimesNewRomanPSMT"/>
          <w:sz w:val="20"/>
          <w:szCs w:val="20"/>
        </w:rPr>
        <w:t>.</w:t>
      </w:r>
      <w:r w:rsidR="007D0235" w:rsidRPr="00A32E88">
        <w:rPr>
          <w:rFonts w:ascii="TimesNewRomanPSMT" w:hAnsi="TimesNewRomanPSMT" w:cs="TimesNewRomanPSMT"/>
          <w:sz w:val="20"/>
          <w:szCs w:val="20"/>
        </w:rPr>
        <w:br/>
      </w:r>
    </w:p>
    <w:p w14:paraId="71CDE498" w14:textId="11D7BE2A" w:rsidR="00783832" w:rsidRPr="00C22DAC" w:rsidRDefault="00783832" w:rsidP="00783832">
      <w:pPr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C22DAC">
        <w:rPr>
          <w:rFonts w:ascii="FrutigerLTPro-BoldCn" w:hAnsi="FrutigerLTPro-BoldCn" w:cs="FrutigerLTPro-BoldCn"/>
          <w:b/>
          <w:bCs/>
          <w:sz w:val="20"/>
          <w:szCs w:val="20"/>
        </w:rPr>
        <w:t xml:space="preserve">Utredningar </w:t>
      </w:r>
      <w:r w:rsidRPr="00C22DAC">
        <w:rPr>
          <w:rFonts w:ascii="TimesNewRomanPS-ItalicMT" w:hAnsi="TimesNewRomanPS-ItalicMT" w:cs="TimesNewRomanPS-ItalicMT"/>
          <w:i/>
          <w:iCs/>
          <w:sz w:val="20"/>
          <w:szCs w:val="20"/>
        </w:rPr>
        <w:t>Originalsvar på genomförda utredningar ska bifogas remissen.</w:t>
      </w:r>
    </w:p>
    <w:tbl>
      <w:tblPr>
        <w:tblStyle w:val="Tabellrutnt"/>
        <w:tblW w:w="9323" w:type="dxa"/>
        <w:tblLook w:val="04A0" w:firstRow="1" w:lastRow="0" w:firstColumn="1" w:lastColumn="0" w:noHBand="0" w:noVBand="1"/>
      </w:tblPr>
      <w:tblGrid>
        <w:gridCol w:w="3652"/>
        <w:gridCol w:w="1559"/>
        <w:gridCol w:w="2694"/>
        <w:gridCol w:w="1418"/>
      </w:tblGrid>
      <w:tr w:rsidR="00783832" w14:paraId="4B9A1F5B" w14:textId="77777777" w:rsidTr="006C20B9">
        <w:tc>
          <w:tcPr>
            <w:tcW w:w="3652" w:type="dxa"/>
          </w:tcPr>
          <w:p w14:paraId="653A5D3D" w14:textId="77777777" w:rsidR="00783832" w:rsidRPr="001F4840" w:rsidRDefault="00783832" w:rsidP="006C20B9">
            <w:pPr>
              <w:tabs>
                <w:tab w:val="left" w:pos="3828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Genetisk utredning genomförd?</w:t>
            </w:r>
          </w:p>
          <w:p w14:paraId="0B17CB80" w14:textId="77777777" w:rsidR="00783832" w:rsidRPr="001F4840" w:rsidRDefault="00783832" w:rsidP="006C2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Neurofysiologisk utredning genomförd?</w:t>
            </w:r>
          </w:p>
          <w:p w14:paraId="2AE694EA" w14:textId="77777777" w:rsidR="00783832" w:rsidRPr="001F4840" w:rsidRDefault="00783832" w:rsidP="006C2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Andra relevanta undersökningar, ex radiologi?</w:t>
            </w:r>
          </w:p>
          <w:p w14:paraId="6AEB9D50" w14:textId="77777777" w:rsidR="00783832" w:rsidRDefault="00783832" w:rsidP="006C2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EKG utfört?</w:t>
            </w:r>
          </w:p>
          <w:p w14:paraId="260CAF70" w14:textId="270585A4" w:rsidR="00D02769" w:rsidRDefault="00D02769" w:rsidP="00D027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24 h EKG utfört?</w:t>
            </w:r>
          </w:p>
          <w:p w14:paraId="1E50AFA7" w14:textId="19241FB2" w:rsidR="00D02769" w:rsidRPr="001F4840" w:rsidRDefault="00D02769" w:rsidP="00D0276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Ekokardiografi utfört</w:t>
            </w:r>
          </w:p>
          <w:p w14:paraId="2D813FD7" w14:textId="19E0B743" w:rsidR="00783832" w:rsidRPr="00D02769" w:rsidRDefault="00783832" w:rsidP="006C20B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D02769">
              <w:rPr>
                <w:rFonts w:ascii="TimesNewRomanPSMT" w:hAnsi="TimesNewRomanPSMT" w:cs="TimesNewRomanPSMT"/>
                <w:sz w:val="18"/>
                <w:szCs w:val="18"/>
              </w:rPr>
              <w:t>Spirometri utförd?</w:t>
            </w:r>
          </w:p>
        </w:tc>
        <w:tc>
          <w:tcPr>
            <w:tcW w:w="1559" w:type="dxa"/>
          </w:tcPr>
          <w:p w14:paraId="527ADE77" w14:textId="77777777" w:rsidR="00783832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  <w:p w14:paraId="4EB56062" w14:textId="77777777" w:rsidR="00783832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  <w:p w14:paraId="1F3F71AF" w14:textId="70BC25FF" w:rsidR="00783832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  <w:p w14:paraId="5FF9177F" w14:textId="77777777" w:rsidR="00783832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  <w:p w14:paraId="72074391" w14:textId="77777777" w:rsidR="00783832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  <w:p w14:paraId="00FAD59A" w14:textId="77777777" w:rsidR="00783832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  <w:p w14:paraId="1BB8091D" w14:textId="27C31343" w:rsidR="00D02769" w:rsidRPr="001F4840" w:rsidRDefault="00D02769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</w:tc>
        <w:tc>
          <w:tcPr>
            <w:tcW w:w="2694" w:type="dxa"/>
          </w:tcPr>
          <w:p w14:paraId="7E4265B0" w14:textId="77777777" w:rsidR="00783832" w:rsidRPr="001F4840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Genetisk vägledning genomförd?</w:t>
            </w:r>
          </w:p>
          <w:p w14:paraId="54440E11" w14:textId="77777777" w:rsidR="00783832" w:rsidRPr="001F4840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Muskelbiopsi genomförd?</w:t>
            </w:r>
          </w:p>
          <w:p w14:paraId="51DC8934" w14:textId="77777777" w:rsidR="00783832" w:rsidRPr="001F4840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 xml:space="preserve">Komplett </w:t>
            </w:r>
            <w:proofErr w:type="spellStart"/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lab</w:t>
            </w:r>
            <w:proofErr w:type="spellEnd"/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-lista bifogas?</w:t>
            </w:r>
          </w:p>
          <w:p w14:paraId="548B9196" w14:textId="77777777" w:rsidR="00783832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Andningshjälpmedel?</w:t>
            </w:r>
          </w:p>
          <w:p w14:paraId="4EE5ACC5" w14:textId="512E8D84" w:rsidR="00D02769" w:rsidRDefault="00D02769" w:rsidP="006C20B9">
            <w:r w:rsidRPr="001F4840">
              <w:rPr>
                <w:rFonts w:ascii="TimesNewRomanPSMT" w:hAnsi="TimesNewRomanPSMT" w:cs="TimesNewRomanPSMT"/>
                <w:sz w:val="18"/>
                <w:szCs w:val="18"/>
              </w:rPr>
              <w:t>Neuropsykologisk utredning genomförd?</w:t>
            </w:r>
            <w:r w:rsidRPr="001F4840">
              <w:rPr>
                <w:rFonts w:ascii="FrutigerLTPro-BoldCn" w:hAnsi="FrutigerLTPro-BoldCn" w:cs="FrutigerLTPro-BoldCn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FrutigerLTPro-BoldCn" w:hAnsi="FrutigerLTPro-BoldCn" w:cs="FrutigerLTPro-BoldC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C21EB5D" w14:textId="77777777" w:rsidR="00783832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  <w:p w14:paraId="1C4F3AE9" w14:textId="77777777" w:rsidR="00783832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  <w:p w14:paraId="2693B43E" w14:textId="77777777" w:rsidR="00783832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  <w:p w14:paraId="0B767FD3" w14:textId="77777777" w:rsidR="00783832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  <w:p w14:paraId="79921C90" w14:textId="77777777" w:rsidR="00783832" w:rsidRDefault="00783832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  <w:p w14:paraId="6CAC7B44" w14:textId="77777777" w:rsidR="00D02769" w:rsidRDefault="00D02769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Nej   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instrText xml:space="preserve"> FORMCHECKBOX </w:instrText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</w:r>
            <w:r w:rsidR="004606F8">
              <w:rPr>
                <w:rFonts w:ascii="TimesNewRomanPSMT" w:hAnsi="TimesNewRomanPSMT" w:cs="TimesNewRomanPSMT"/>
                <w:sz w:val="18"/>
                <w:szCs w:val="18"/>
              </w:rPr>
              <w:fldChar w:fldCharType="separate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fldChar w:fldCharType="end"/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Ja</w:t>
            </w:r>
          </w:p>
          <w:p w14:paraId="5C127833" w14:textId="755EB1C0" w:rsidR="00D02769" w:rsidRPr="001F4840" w:rsidRDefault="00D02769" w:rsidP="006C20B9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</w:tbl>
    <w:p w14:paraId="1970A395" w14:textId="77777777" w:rsidR="00D02769" w:rsidRPr="001D59F6" w:rsidRDefault="00783832" w:rsidP="00D02769">
      <w:pPr>
        <w:autoSpaceDE w:val="0"/>
        <w:autoSpaceDN w:val="0"/>
        <w:adjustRightInd w:val="0"/>
        <w:spacing w:after="0"/>
        <w:rPr>
          <w:rFonts w:ascii="FrutigerLTPro-BoldCn" w:hAnsi="FrutigerLTPro-BoldCn" w:cs="FrutigerLTPro-BoldCn"/>
          <w:b/>
          <w:bCs/>
          <w:sz w:val="20"/>
          <w:szCs w:val="20"/>
        </w:rPr>
      </w:pPr>
      <w:r w:rsidRPr="001D59F6">
        <w:rPr>
          <w:rFonts w:ascii="FrutigerLTPro-BoldCn" w:hAnsi="FrutigerLTPro-BoldCn" w:cs="FrutigerLTPro-BoldCn"/>
          <w:b/>
          <w:bCs/>
          <w:sz w:val="20"/>
          <w:szCs w:val="20"/>
        </w:rPr>
        <w:br/>
        <w:t xml:space="preserve">Är patienten registrerad i Svenska </w:t>
      </w:r>
      <w:proofErr w:type="spellStart"/>
      <w:r w:rsidRPr="001D59F6">
        <w:rPr>
          <w:rFonts w:ascii="FrutigerLTPro-BoldCn" w:hAnsi="FrutigerLTPro-BoldCn" w:cs="FrutigerLTPro-BoldCn"/>
          <w:b/>
          <w:bCs/>
          <w:sz w:val="20"/>
          <w:szCs w:val="20"/>
        </w:rPr>
        <w:t>neuroregistret</w:t>
      </w:r>
      <w:proofErr w:type="spellEnd"/>
      <w:r w:rsidRPr="001D59F6">
        <w:rPr>
          <w:rFonts w:ascii="FrutigerLTPro-BoldCn" w:hAnsi="FrutigerLTPro-BoldCn" w:cs="FrutigerLTPro-BoldCn"/>
          <w:b/>
          <w:bCs/>
          <w:sz w:val="20"/>
          <w:szCs w:val="20"/>
        </w:rPr>
        <w:t xml:space="preserve">?        </w:t>
      </w:r>
      <w:r w:rsidRPr="001D59F6">
        <w:rPr>
          <w:rFonts w:ascii="FrutigerLTPro-BoldCn" w:hAnsi="FrutigerLTPro-BoldCn" w:cs="FrutigerLTPro-BoldCn"/>
          <w:b/>
          <w:bCs/>
          <w:sz w:val="20"/>
          <w:szCs w:val="20"/>
        </w:rPr>
        <w:fldChar w:fldCharType="begin">
          <w:ffData>
            <w:name w:val="Kryss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14"/>
      <w:r w:rsidRPr="001D59F6">
        <w:rPr>
          <w:rFonts w:ascii="FrutigerLTPro-BoldCn" w:hAnsi="FrutigerLTPro-BoldCn" w:cs="FrutigerLTPro-BoldCn"/>
          <w:b/>
          <w:bCs/>
          <w:sz w:val="20"/>
          <w:szCs w:val="20"/>
        </w:rPr>
        <w:instrText xml:space="preserve"> FORMCHECKBOX </w:instrText>
      </w:r>
      <w:r w:rsidR="004606F8">
        <w:rPr>
          <w:rFonts w:ascii="FrutigerLTPro-BoldCn" w:hAnsi="FrutigerLTPro-BoldCn" w:cs="FrutigerLTPro-BoldCn"/>
          <w:b/>
          <w:bCs/>
          <w:sz w:val="20"/>
          <w:szCs w:val="20"/>
        </w:rPr>
      </w:r>
      <w:r w:rsidR="004606F8">
        <w:rPr>
          <w:rFonts w:ascii="FrutigerLTPro-BoldCn" w:hAnsi="FrutigerLTPro-BoldCn" w:cs="FrutigerLTPro-BoldCn"/>
          <w:b/>
          <w:bCs/>
          <w:sz w:val="20"/>
          <w:szCs w:val="20"/>
        </w:rPr>
        <w:fldChar w:fldCharType="separate"/>
      </w:r>
      <w:r w:rsidRPr="001D59F6">
        <w:rPr>
          <w:rFonts w:ascii="FrutigerLTPro-BoldCn" w:hAnsi="FrutigerLTPro-BoldCn" w:cs="FrutigerLTPro-BoldCn"/>
          <w:b/>
          <w:bCs/>
          <w:sz w:val="20"/>
          <w:szCs w:val="20"/>
        </w:rPr>
        <w:fldChar w:fldCharType="end"/>
      </w:r>
      <w:bookmarkEnd w:id="7"/>
      <w:r w:rsidRPr="001D59F6">
        <w:rPr>
          <w:rFonts w:ascii="TimesNewRomanPSMT" w:hAnsi="TimesNewRomanPSMT" w:cs="TimesNewRomanPSMT"/>
          <w:sz w:val="20"/>
          <w:szCs w:val="20"/>
        </w:rPr>
        <w:t xml:space="preserve"> Nej      </w:t>
      </w:r>
      <w:r w:rsidRPr="001D59F6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ryss15"/>
      <w:r w:rsidRPr="001D59F6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4606F8">
        <w:rPr>
          <w:rFonts w:ascii="TimesNewRomanPSMT" w:hAnsi="TimesNewRomanPSMT" w:cs="TimesNewRomanPSMT"/>
          <w:sz w:val="20"/>
          <w:szCs w:val="20"/>
        </w:rPr>
      </w:r>
      <w:r w:rsidR="004606F8">
        <w:rPr>
          <w:rFonts w:ascii="TimesNewRomanPSMT" w:hAnsi="TimesNewRomanPSMT" w:cs="TimesNewRomanPSMT"/>
          <w:sz w:val="20"/>
          <w:szCs w:val="20"/>
        </w:rPr>
        <w:fldChar w:fldCharType="separate"/>
      </w:r>
      <w:r w:rsidRPr="001D59F6">
        <w:rPr>
          <w:rFonts w:ascii="TimesNewRomanPSMT" w:hAnsi="TimesNewRomanPSMT" w:cs="TimesNewRomanPSMT"/>
          <w:sz w:val="20"/>
          <w:szCs w:val="20"/>
        </w:rPr>
        <w:fldChar w:fldCharType="end"/>
      </w:r>
      <w:bookmarkEnd w:id="8"/>
      <w:r w:rsidRPr="001D59F6">
        <w:rPr>
          <w:rFonts w:ascii="TimesNewRomanPSMT" w:hAnsi="TimesNewRomanPSMT" w:cs="TimesNewRomanPSMT"/>
          <w:sz w:val="20"/>
          <w:szCs w:val="20"/>
        </w:rPr>
        <w:t xml:space="preserve">Ja     </w:t>
      </w:r>
      <w:r w:rsidRPr="001D59F6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ryss16"/>
      <w:r w:rsidRPr="001D59F6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4606F8">
        <w:rPr>
          <w:rFonts w:ascii="TimesNewRomanPSMT" w:hAnsi="TimesNewRomanPSMT" w:cs="TimesNewRomanPSMT"/>
          <w:sz w:val="20"/>
          <w:szCs w:val="20"/>
        </w:rPr>
      </w:r>
      <w:r w:rsidR="004606F8">
        <w:rPr>
          <w:rFonts w:ascii="TimesNewRomanPSMT" w:hAnsi="TimesNewRomanPSMT" w:cs="TimesNewRomanPSMT"/>
          <w:sz w:val="20"/>
          <w:szCs w:val="20"/>
        </w:rPr>
        <w:fldChar w:fldCharType="separate"/>
      </w:r>
      <w:r w:rsidRPr="001D59F6">
        <w:rPr>
          <w:rFonts w:ascii="TimesNewRomanPSMT" w:hAnsi="TimesNewRomanPSMT" w:cs="TimesNewRomanPSMT"/>
          <w:sz w:val="20"/>
          <w:szCs w:val="20"/>
        </w:rPr>
        <w:fldChar w:fldCharType="end"/>
      </w:r>
      <w:bookmarkEnd w:id="9"/>
      <w:r w:rsidRPr="001D59F6">
        <w:rPr>
          <w:rFonts w:ascii="TimesNewRomanPSMT" w:hAnsi="TimesNewRomanPSMT" w:cs="TimesNewRomanPSMT"/>
          <w:sz w:val="20"/>
          <w:szCs w:val="20"/>
        </w:rPr>
        <w:t xml:space="preserve"> Vet inte</w:t>
      </w:r>
    </w:p>
    <w:p w14:paraId="669B8318" w14:textId="53E25CAE" w:rsidR="00D02769" w:rsidRPr="001D59F6" w:rsidRDefault="00783832" w:rsidP="00D02769">
      <w:pPr>
        <w:autoSpaceDE w:val="0"/>
        <w:autoSpaceDN w:val="0"/>
        <w:adjustRightInd w:val="0"/>
        <w:spacing w:before="60" w:after="0"/>
        <w:rPr>
          <w:rFonts w:ascii="FrutigerLTPro-BoldCn" w:hAnsi="FrutigerLTPro-BoldCn" w:cs="FrutigerLTPro-BoldCn"/>
          <w:b/>
          <w:bCs/>
          <w:sz w:val="20"/>
          <w:szCs w:val="20"/>
        </w:rPr>
      </w:pPr>
      <w:r w:rsidRPr="001D59F6">
        <w:rPr>
          <w:rFonts w:ascii="TimesNewRomanPS-ItalicMT" w:hAnsi="TimesNewRomanPS-ItalicMT" w:cs="TimesNewRomanPS-ItalicMT"/>
          <w:i/>
          <w:iCs/>
          <w:sz w:val="20"/>
          <w:szCs w:val="20"/>
        </w:rPr>
        <w:t>Om patienten inte är registrerad, rekommenderas att remitterande ombesörjer en grundregistrering i aktuellt register</w:t>
      </w:r>
      <w:r w:rsidRPr="001D59F6">
        <w:rPr>
          <w:rFonts w:ascii="TimesNewRomanPS-ItalicMT" w:hAnsi="TimesNewRomanPS-ItalicMT" w:cs="TimesNewRomanPS-ItalicMT"/>
          <w:i/>
          <w:iCs/>
          <w:sz w:val="20"/>
          <w:szCs w:val="20"/>
        </w:rPr>
        <w:br/>
      </w:r>
    </w:p>
    <w:p w14:paraId="12426593" w14:textId="3C6C7E65" w:rsidR="00783832" w:rsidRPr="001D59F6" w:rsidRDefault="00783832" w:rsidP="001B5286">
      <w:pPr>
        <w:autoSpaceDE w:val="0"/>
        <w:autoSpaceDN w:val="0"/>
        <w:adjustRightInd w:val="0"/>
        <w:spacing w:after="0"/>
        <w:ind w:left="2127" w:hanging="2127"/>
        <w:rPr>
          <w:rFonts w:ascii="FrutigerLTPro-BoldCn" w:hAnsi="FrutigerLTPro-BoldCn" w:cs="FrutigerLTPro-BoldCn"/>
          <w:b/>
          <w:bCs/>
          <w:sz w:val="20"/>
          <w:szCs w:val="20"/>
        </w:rPr>
      </w:pPr>
      <w:r w:rsidRPr="001D59F6">
        <w:rPr>
          <w:rFonts w:ascii="FrutigerLTPro-BoldCn" w:hAnsi="FrutigerLTPro-BoldCn" w:cs="FrutigerLTPro-BoldCn"/>
          <w:b/>
          <w:bCs/>
          <w:sz w:val="20"/>
          <w:szCs w:val="20"/>
        </w:rPr>
        <w:t xml:space="preserve">Samtycker patienten till </w:t>
      </w:r>
      <w:r w:rsidRPr="001D59F6">
        <w:rPr>
          <w:rFonts w:ascii="TimesNewRomanPSMT" w:hAnsi="TimesNewRomanPSMT" w:cs="TimesNewRomanPSMT"/>
          <w:sz w:val="20"/>
          <w:szCs w:val="20"/>
        </w:rPr>
        <w:t>sammanhållen journalföring?</w:t>
      </w:r>
      <w:r w:rsidRPr="001D59F6">
        <w:rPr>
          <w:rFonts w:ascii="TimesNewRomanPSMT" w:hAnsi="TimesNewRomanPSMT" w:cs="TimesNewRomanPSMT"/>
          <w:sz w:val="20"/>
          <w:szCs w:val="20"/>
        </w:rPr>
        <w:br/>
        <w:t xml:space="preserve">att vi får läsa i en spärrad journal? </w:t>
      </w:r>
      <w:r w:rsidRPr="001D59F6">
        <w:rPr>
          <w:rFonts w:ascii="TimesNewRomanPSMT" w:hAnsi="TimesNewRomanPSMT" w:cs="TimesNewRomanPSMT"/>
          <w:sz w:val="20"/>
          <w:szCs w:val="20"/>
        </w:rPr>
        <w:tab/>
      </w:r>
      <w:r w:rsidRPr="001D59F6">
        <w:rPr>
          <w:rFonts w:ascii="TimesNewRomanPSMT" w:hAnsi="TimesNewRomanPSMT" w:cs="TimesNewRomanPSMT"/>
          <w:sz w:val="20"/>
          <w:szCs w:val="20"/>
        </w:rPr>
        <w:tab/>
      </w:r>
      <w:r w:rsidRPr="001D59F6">
        <w:rPr>
          <w:rFonts w:ascii="TimesNewRomanPSMT" w:hAnsi="TimesNewRomanPSMT" w:cs="TimesNewRomanPSMT"/>
          <w:sz w:val="20"/>
          <w:szCs w:val="20"/>
        </w:rPr>
        <w:tab/>
      </w:r>
      <w:r w:rsidRPr="001D59F6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ryss17"/>
      <w:r w:rsidRPr="001D59F6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4606F8">
        <w:rPr>
          <w:rFonts w:ascii="TimesNewRomanPSMT" w:hAnsi="TimesNewRomanPSMT" w:cs="TimesNewRomanPSMT"/>
          <w:sz w:val="20"/>
          <w:szCs w:val="20"/>
        </w:rPr>
      </w:r>
      <w:r w:rsidR="004606F8">
        <w:rPr>
          <w:rFonts w:ascii="TimesNewRomanPSMT" w:hAnsi="TimesNewRomanPSMT" w:cs="TimesNewRomanPSMT"/>
          <w:sz w:val="20"/>
          <w:szCs w:val="20"/>
        </w:rPr>
        <w:fldChar w:fldCharType="separate"/>
      </w:r>
      <w:r w:rsidRPr="001D59F6">
        <w:rPr>
          <w:rFonts w:ascii="TimesNewRomanPSMT" w:hAnsi="TimesNewRomanPSMT" w:cs="TimesNewRomanPSMT"/>
          <w:sz w:val="20"/>
          <w:szCs w:val="20"/>
        </w:rPr>
        <w:fldChar w:fldCharType="end"/>
      </w:r>
      <w:bookmarkEnd w:id="10"/>
      <w:r w:rsidRPr="001D59F6">
        <w:rPr>
          <w:rFonts w:ascii="TimesNewRomanPSMT" w:hAnsi="TimesNewRomanPSMT" w:cs="TimesNewRomanPSMT"/>
          <w:sz w:val="20"/>
          <w:szCs w:val="20"/>
        </w:rPr>
        <w:t xml:space="preserve">Nej    </w:t>
      </w:r>
      <w:r w:rsidRPr="001D59F6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ryss18"/>
      <w:r w:rsidRPr="001D59F6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4606F8">
        <w:rPr>
          <w:rFonts w:ascii="TimesNewRomanPSMT" w:hAnsi="TimesNewRomanPSMT" w:cs="TimesNewRomanPSMT"/>
          <w:sz w:val="20"/>
          <w:szCs w:val="20"/>
        </w:rPr>
      </w:r>
      <w:r w:rsidR="004606F8">
        <w:rPr>
          <w:rFonts w:ascii="TimesNewRomanPSMT" w:hAnsi="TimesNewRomanPSMT" w:cs="TimesNewRomanPSMT"/>
          <w:sz w:val="20"/>
          <w:szCs w:val="20"/>
        </w:rPr>
        <w:fldChar w:fldCharType="separate"/>
      </w:r>
      <w:r w:rsidRPr="001D59F6">
        <w:rPr>
          <w:rFonts w:ascii="TimesNewRomanPSMT" w:hAnsi="TimesNewRomanPSMT" w:cs="TimesNewRomanPSMT"/>
          <w:sz w:val="20"/>
          <w:szCs w:val="20"/>
        </w:rPr>
        <w:fldChar w:fldCharType="end"/>
      </w:r>
      <w:bookmarkEnd w:id="11"/>
      <w:r w:rsidRPr="001D59F6">
        <w:rPr>
          <w:rFonts w:ascii="TimesNewRomanPSMT" w:hAnsi="TimesNewRomanPSMT" w:cs="TimesNewRomanPSMT"/>
          <w:sz w:val="20"/>
          <w:szCs w:val="20"/>
        </w:rPr>
        <w:t xml:space="preserve"> Ja</w:t>
      </w:r>
    </w:p>
    <w:p w14:paraId="183F782B" w14:textId="324304D0" w:rsidR="00783832" w:rsidRPr="001D59F6" w:rsidRDefault="00783832" w:rsidP="001B5286">
      <w:pPr>
        <w:autoSpaceDE w:val="0"/>
        <w:autoSpaceDN w:val="0"/>
        <w:adjustRightInd w:val="0"/>
        <w:spacing w:after="0"/>
        <w:ind w:left="2127"/>
        <w:rPr>
          <w:rFonts w:ascii="TimesNewRomanPSMT" w:hAnsi="TimesNewRomanPSMT" w:cs="TimesNewRomanPSMT"/>
          <w:sz w:val="20"/>
          <w:szCs w:val="20"/>
        </w:rPr>
      </w:pPr>
      <w:r w:rsidRPr="001D59F6">
        <w:rPr>
          <w:rFonts w:ascii="TimesNewRomanPSMT" w:hAnsi="TimesNewRomanPSMT" w:cs="TimesNewRomanPSMT"/>
          <w:sz w:val="20"/>
          <w:szCs w:val="20"/>
        </w:rPr>
        <w:t xml:space="preserve">att vi får läsa läkemedelsförteckningen? </w:t>
      </w:r>
      <w:r w:rsidRPr="001D59F6">
        <w:rPr>
          <w:rFonts w:ascii="TimesNewRomanPSMT" w:hAnsi="TimesNewRomanPSMT" w:cs="TimesNewRomanPSMT"/>
          <w:sz w:val="20"/>
          <w:szCs w:val="20"/>
        </w:rPr>
        <w:tab/>
      </w:r>
      <w:r w:rsidR="001B5286" w:rsidRPr="001D59F6">
        <w:rPr>
          <w:rFonts w:ascii="TimesNewRomanPSMT" w:hAnsi="TimesNewRomanPSMT" w:cs="TimesNewRomanPSMT"/>
          <w:sz w:val="20"/>
          <w:szCs w:val="20"/>
        </w:rPr>
        <w:tab/>
      </w:r>
      <w:r w:rsidRPr="001D59F6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</w:checkBox>
          </w:ffData>
        </w:fldChar>
      </w:r>
      <w:r w:rsidRPr="001D59F6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4606F8">
        <w:rPr>
          <w:rFonts w:ascii="TimesNewRomanPSMT" w:hAnsi="TimesNewRomanPSMT" w:cs="TimesNewRomanPSMT"/>
          <w:sz w:val="20"/>
          <w:szCs w:val="20"/>
        </w:rPr>
      </w:r>
      <w:r w:rsidR="004606F8">
        <w:rPr>
          <w:rFonts w:ascii="TimesNewRomanPSMT" w:hAnsi="TimesNewRomanPSMT" w:cs="TimesNewRomanPSMT"/>
          <w:sz w:val="20"/>
          <w:szCs w:val="20"/>
        </w:rPr>
        <w:fldChar w:fldCharType="separate"/>
      </w:r>
      <w:r w:rsidRPr="001D59F6">
        <w:rPr>
          <w:rFonts w:ascii="TimesNewRomanPSMT" w:hAnsi="TimesNewRomanPSMT" w:cs="TimesNewRomanPSMT"/>
          <w:sz w:val="20"/>
          <w:szCs w:val="20"/>
        </w:rPr>
        <w:fldChar w:fldCharType="end"/>
      </w:r>
      <w:r w:rsidRPr="001D59F6">
        <w:rPr>
          <w:rFonts w:ascii="TimesNewRomanPSMT" w:hAnsi="TimesNewRomanPSMT" w:cs="TimesNewRomanPSMT"/>
          <w:sz w:val="20"/>
          <w:szCs w:val="20"/>
        </w:rPr>
        <w:t xml:space="preserve">Nej    </w:t>
      </w:r>
      <w:r w:rsidRPr="001D59F6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r w:rsidRPr="001D59F6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4606F8">
        <w:rPr>
          <w:rFonts w:ascii="TimesNewRomanPSMT" w:hAnsi="TimesNewRomanPSMT" w:cs="TimesNewRomanPSMT"/>
          <w:sz w:val="20"/>
          <w:szCs w:val="20"/>
        </w:rPr>
      </w:r>
      <w:r w:rsidR="004606F8">
        <w:rPr>
          <w:rFonts w:ascii="TimesNewRomanPSMT" w:hAnsi="TimesNewRomanPSMT" w:cs="TimesNewRomanPSMT"/>
          <w:sz w:val="20"/>
          <w:szCs w:val="20"/>
        </w:rPr>
        <w:fldChar w:fldCharType="separate"/>
      </w:r>
      <w:r w:rsidRPr="001D59F6">
        <w:rPr>
          <w:rFonts w:ascii="TimesNewRomanPSMT" w:hAnsi="TimesNewRomanPSMT" w:cs="TimesNewRomanPSMT"/>
          <w:sz w:val="20"/>
          <w:szCs w:val="20"/>
        </w:rPr>
        <w:fldChar w:fldCharType="end"/>
      </w:r>
      <w:r w:rsidRPr="001D59F6">
        <w:rPr>
          <w:rFonts w:ascii="TimesNewRomanPSMT" w:hAnsi="TimesNewRomanPSMT" w:cs="TimesNewRomanPSMT"/>
          <w:sz w:val="20"/>
          <w:szCs w:val="20"/>
        </w:rPr>
        <w:t xml:space="preserve"> Ja</w:t>
      </w:r>
    </w:p>
    <w:p w14:paraId="29070EC4" w14:textId="2568B91A" w:rsidR="00783832" w:rsidRPr="001D59F6" w:rsidRDefault="00783832" w:rsidP="001B5286">
      <w:pPr>
        <w:autoSpaceDE w:val="0"/>
        <w:autoSpaceDN w:val="0"/>
        <w:adjustRightInd w:val="0"/>
        <w:spacing w:after="0"/>
        <w:ind w:left="2127"/>
        <w:rPr>
          <w:rFonts w:ascii="TimesNewRomanPSMT" w:hAnsi="TimesNewRomanPSMT" w:cs="TimesNewRomanPSMT"/>
          <w:sz w:val="20"/>
          <w:szCs w:val="20"/>
        </w:rPr>
      </w:pPr>
      <w:r w:rsidRPr="001D59F6">
        <w:rPr>
          <w:rFonts w:ascii="TimesNewRomanPSMT" w:hAnsi="TimesNewRomanPSMT" w:cs="TimesNewRomanPSMT"/>
          <w:sz w:val="20"/>
          <w:szCs w:val="20"/>
        </w:rPr>
        <w:t>att vi får läsa i den nationella gemensamma journalen?</w:t>
      </w:r>
      <w:r w:rsidRPr="001D59F6">
        <w:rPr>
          <w:rFonts w:ascii="TimesNewRomanPSMT" w:hAnsi="TimesNewRomanPSMT" w:cs="TimesNewRomanPSMT"/>
          <w:sz w:val="20"/>
          <w:szCs w:val="20"/>
        </w:rPr>
        <w:tab/>
      </w:r>
      <w:r w:rsidR="001B5286" w:rsidRPr="001D59F6">
        <w:rPr>
          <w:rFonts w:ascii="TimesNewRomanPSMT" w:hAnsi="TimesNewRomanPSMT" w:cs="TimesNewRomanPSMT"/>
          <w:sz w:val="20"/>
          <w:szCs w:val="20"/>
        </w:rPr>
        <w:tab/>
      </w:r>
      <w:r w:rsidRPr="001D59F6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</w:checkBox>
          </w:ffData>
        </w:fldChar>
      </w:r>
      <w:r w:rsidRPr="001D59F6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4606F8">
        <w:rPr>
          <w:rFonts w:ascii="TimesNewRomanPSMT" w:hAnsi="TimesNewRomanPSMT" w:cs="TimesNewRomanPSMT"/>
          <w:sz w:val="20"/>
          <w:szCs w:val="20"/>
        </w:rPr>
      </w:r>
      <w:r w:rsidR="004606F8">
        <w:rPr>
          <w:rFonts w:ascii="TimesNewRomanPSMT" w:hAnsi="TimesNewRomanPSMT" w:cs="TimesNewRomanPSMT"/>
          <w:sz w:val="20"/>
          <w:szCs w:val="20"/>
        </w:rPr>
        <w:fldChar w:fldCharType="separate"/>
      </w:r>
      <w:r w:rsidRPr="001D59F6">
        <w:rPr>
          <w:rFonts w:ascii="TimesNewRomanPSMT" w:hAnsi="TimesNewRomanPSMT" w:cs="TimesNewRomanPSMT"/>
          <w:sz w:val="20"/>
          <w:szCs w:val="20"/>
        </w:rPr>
        <w:fldChar w:fldCharType="end"/>
      </w:r>
      <w:r w:rsidRPr="001D59F6">
        <w:rPr>
          <w:rFonts w:ascii="TimesNewRomanPSMT" w:hAnsi="TimesNewRomanPSMT" w:cs="TimesNewRomanPSMT"/>
          <w:sz w:val="20"/>
          <w:szCs w:val="20"/>
        </w:rPr>
        <w:t xml:space="preserve">Nej    </w:t>
      </w:r>
      <w:r w:rsidRPr="001D59F6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r w:rsidRPr="001D59F6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4606F8">
        <w:rPr>
          <w:rFonts w:ascii="TimesNewRomanPSMT" w:hAnsi="TimesNewRomanPSMT" w:cs="TimesNewRomanPSMT"/>
          <w:sz w:val="20"/>
          <w:szCs w:val="20"/>
        </w:rPr>
      </w:r>
      <w:r w:rsidR="004606F8">
        <w:rPr>
          <w:rFonts w:ascii="TimesNewRomanPSMT" w:hAnsi="TimesNewRomanPSMT" w:cs="TimesNewRomanPSMT"/>
          <w:sz w:val="20"/>
          <w:szCs w:val="20"/>
        </w:rPr>
        <w:fldChar w:fldCharType="separate"/>
      </w:r>
      <w:r w:rsidRPr="001D59F6">
        <w:rPr>
          <w:rFonts w:ascii="TimesNewRomanPSMT" w:hAnsi="TimesNewRomanPSMT" w:cs="TimesNewRomanPSMT"/>
          <w:sz w:val="20"/>
          <w:szCs w:val="20"/>
        </w:rPr>
        <w:fldChar w:fldCharType="end"/>
      </w:r>
      <w:r w:rsidRPr="001D59F6">
        <w:rPr>
          <w:rFonts w:ascii="TimesNewRomanPSMT" w:hAnsi="TimesNewRomanPSMT" w:cs="TimesNewRomanPSMT"/>
          <w:sz w:val="20"/>
          <w:szCs w:val="20"/>
        </w:rPr>
        <w:t xml:space="preserve"> Ja</w:t>
      </w:r>
    </w:p>
    <w:p w14:paraId="7DF18F21" w14:textId="4CE98EF6" w:rsidR="00783832" w:rsidRPr="001D59F6" w:rsidRDefault="00783832" w:rsidP="001B5286">
      <w:pPr>
        <w:autoSpaceDE w:val="0"/>
        <w:autoSpaceDN w:val="0"/>
        <w:adjustRightInd w:val="0"/>
        <w:spacing w:after="0"/>
        <w:ind w:left="2127"/>
        <w:rPr>
          <w:rFonts w:ascii="TimesNewRomanPSMT" w:hAnsi="TimesNewRomanPSMT" w:cs="TimesNewRomanPSMT"/>
          <w:sz w:val="20"/>
          <w:szCs w:val="20"/>
        </w:rPr>
      </w:pPr>
      <w:r w:rsidRPr="001D59F6">
        <w:rPr>
          <w:rFonts w:ascii="TimesNewRomanPSMT" w:hAnsi="TimesNewRomanPSMT" w:cs="TimesNewRomanPSMT"/>
          <w:sz w:val="20"/>
          <w:szCs w:val="20"/>
        </w:rPr>
        <w:t>att remissen skickas vidare till annan NHV-enhet?</w:t>
      </w:r>
      <w:r w:rsidRPr="001D59F6">
        <w:rPr>
          <w:rFonts w:ascii="TimesNewRomanPSMT" w:hAnsi="TimesNewRomanPSMT" w:cs="TimesNewRomanPSMT"/>
          <w:sz w:val="20"/>
          <w:szCs w:val="20"/>
        </w:rPr>
        <w:tab/>
      </w:r>
      <w:r w:rsidRPr="001D59F6">
        <w:rPr>
          <w:rFonts w:ascii="TimesNewRomanPSMT" w:hAnsi="TimesNewRomanPSMT" w:cs="TimesNewRomanPSMT"/>
          <w:sz w:val="20"/>
          <w:szCs w:val="20"/>
        </w:rPr>
        <w:tab/>
      </w:r>
      <w:r w:rsidRPr="001D59F6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</w:checkBox>
          </w:ffData>
        </w:fldChar>
      </w:r>
      <w:r w:rsidRPr="001D59F6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4606F8">
        <w:rPr>
          <w:rFonts w:ascii="TimesNewRomanPSMT" w:hAnsi="TimesNewRomanPSMT" w:cs="TimesNewRomanPSMT"/>
          <w:sz w:val="20"/>
          <w:szCs w:val="20"/>
        </w:rPr>
      </w:r>
      <w:r w:rsidR="004606F8">
        <w:rPr>
          <w:rFonts w:ascii="TimesNewRomanPSMT" w:hAnsi="TimesNewRomanPSMT" w:cs="TimesNewRomanPSMT"/>
          <w:sz w:val="20"/>
          <w:szCs w:val="20"/>
        </w:rPr>
        <w:fldChar w:fldCharType="separate"/>
      </w:r>
      <w:r w:rsidRPr="001D59F6">
        <w:rPr>
          <w:rFonts w:ascii="TimesNewRomanPSMT" w:hAnsi="TimesNewRomanPSMT" w:cs="TimesNewRomanPSMT"/>
          <w:sz w:val="20"/>
          <w:szCs w:val="20"/>
        </w:rPr>
        <w:fldChar w:fldCharType="end"/>
      </w:r>
      <w:r w:rsidRPr="001D59F6">
        <w:rPr>
          <w:rFonts w:ascii="TimesNewRomanPSMT" w:hAnsi="TimesNewRomanPSMT" w:cs="TimesNewRomanPSMT"/>
          <w:sz w:val="20"/>
          <w:szCs w:val="20"/>
        </w:rPr>
        <w:t xml:space="preserve">Nej    </w:t>
      </w:r>
      <w:r w:rsidRPr="001D59F6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r w:rsidRPr="001D59F6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4606F8">
        <w:rPr>
          <w:rFonts w:ascii="TimesNewRomanPSMT" w:hAnsi="TimesNewRomanPSMT" w:cs="TimesNewRomanPSMT"/>
          <w:sz w:val="20"/>
          <w:szCs w:val="20"/>
        </w:rPr>
      </w:r>
      <w:r w:rsidR="004606F8">
        <w:rPr>
          <w:rFonts w:ascii="TimesNewRomanPSMT" w:hAnsi="TimesNewRomanPSMT" w:cs="TimesNewRomanPSMT"/>
          <w:sz w:val="20"/>
          <w:szCs w:val="20"/>
        </w:rPr>
        <w:fldChar w:fldCharType="separate"/>
      </w:r>
      <w:r w:rsidRPr="001D59F6">
        <w:rPr>
          <w:rFonts w:ascii="TimesNewRomanPSMT" w:hAnsi="TimesNewRomanPSMT" w:cs="TimesNewRomanPSMT"/>
          <w:sz w:val="20"/>
          <w:szCs w:val="20"/>
        </w:rPr>
        <w:fldChar w:fldCharType="end"/>
      </w:r>
      <w:r w:rsidRPr="001D59F6">
        <w:rPr>
          <w:rFonts w:ascii="TimesNewRomanPSMT" w:hAnsi="TimesNewRomanPSMT" w:cs="TimesNewRomanPSMT"/>
          <w:sz w:val="20"/>
          <w:szCs w:val="20"/>
        </w:rPr>
        <w:t xml:space="preserve"> Ja</w:t>
      </w:r>
    </w:p>
    <w:p w14:paraId="7CB37929" w14:textId="72E8E0EE" w:rsidR="00783832" w:rsidRPr="001D59F6" w:rsidRDefault="00D02769" w:rsidP="00783832">
      <w:pPr>
        <w:autoSpaceDE w:val="0"/>
        <w:autoSpaceDN w:val="0"/>
        <w:adjustRightInd w:val="0"/>
        <w:spacing w:after="0"/>
        <w:ind w:left="1304" w:firstLine="1304"/>
        <w:rPr>
          <w:rFonts w:ascii="TimesNewRomanPSMT" w:hAnsi="TimesNewRomanPSMT" w:cs="TimesNewRomanPSMT"/>
          <w:sz w:val="20"/>
          <w:szCs w:val="20"/>
        </w:rPr>
      </w:pPr>
      <w:r w:rsidRPr="001D59F6">
        <w:rPr>
          <w:rFonts w:ascii="FrutigerLTPro-BoldCn" w:hAnsi="FrutigerLTPro-BoldCn" w:cs="FrutigerLTPro-BoldCn"/>
          <w:b/>
          <w:bCs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DB9FC06" wp14:editId="4CF87D4D">
                <wp:simplePos x="0" y="0"/>
                <wp:positionH relativeFrom="column">
                  <wp:posOffset>2832735</wp:posOffset>
                </wp:positionH>
                <wp:positionV relativeFrom="paragraph">
                  <wp:posOffset>106306</wp:posOffset>
                </wp:positionV>
                <wp:extent cx="1962075" cy="208915"/>
                <wp:effectExtent l="0" t="0" r="6985" b="6985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07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B727" w14:textId="1E4845D6" w:rsidR="00783832" w:rsidRPr="007C5584" w:rsidRDefault="00783832" w:rsidP="007838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FC06" id="Text Box 29" o:spid="_x0000_s1030" type="#_x0000_t202" style="position:absolute;left:0;text-align:left;margin-left:223.05pt;margin-top:8.35pt;width:154.5pt;height:16.4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">
                <v:textbox>
                  <w:txbxContent>
                    <w:p w14:paraId="1142B727" w14:textId="1E4845D6" w:rsidR="00783832" w:rsidRPr="007C5584" w:rsidRDefault="00783832" w:rsidP="0078383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121762" w14:textId="7801A80A" w:rsidR="00783832" w:rsidRPr="001D59F6" w:rsidRDefault="00783832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  <w:r w:rsidRPr="001D59F6">
        <w:rPr>
          <w:rFonts w:ascii="FrutigerLTPro-BoldCn" w:hAnsi="FrutigerLTPro-BoldCn" w:cs="FrutigerLTPro-BoldCn"/>
          <w:b/>
          <w:bCs/>
          <w:sz w:val="20"/>
          <w:szCs w:val="20"/>
        </w:rPr>
        <w:t xml:space="preserve">Behov av tolk?           </w:t>
      </w:r>
      <w:r w:rsidRPr="001D59F6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</w:checkBox>
          </w:ffData>
        </w:fldChar>
      </w:r>
      <w:r w:rsidRPr="001D59F6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4606F8">
        <w:rPr>
          <w:rFonts w:ascii="TimesNewRomanPSMT" w:hAnsi="TimesNewRomanPSMT" w:cs="TimesNewRomanPSMT"/>
          <w:sz w:val="20"/>
          <w:szCs w:val="20"/>
        </w:rPr>
      </w:r>
      <w:r w:rsidR="004606F8">
        <w:rPr>
          <w:rFonts w:ascii="TimesNewRomanPSMT" w:hAnsi="TimesNewRomanPSMT" w:cs="TimesNewRomanPSMT"/>
          <w:sz w:val="20"/>
          <w:szCs w:val="20"/>
        </w:rPr>
        <w:fldChar w:fldCharType="separate"/>
      </w:r>
      <w:r w:rsidRPr="001D59F6">
        <w:rPr>
          <w:rFonts w:ascii="TimesNewRomanPSMT" w:hAnsi="TimesNewRomanPSMT" w:cs="TimesNewRomanPSMT"/>
          <w:sz w:val="20"/>
          <w:szCs w:val="20"/>
        </w:rPr>
        <w:fldChar w:fldCharType="end"/>
      </w:r>
      <w:r w:rsidR="001D59F6" w:rsidRPr="001D59F6">
        <w:rPr>
          <w:rFonts w:ascii="TimesNewRomanPSMT" w:hAnsi="TimesNewRomanPSMT" w:cs="TimesNewRomanPSMT"/>
          <w:sz w:val="20"/>
          <w:szCs w:val="20"/>
        </w:rPr>
        <w:t xml:space="preserve"> </w:t>
      </w:r>
      <w:r w:rsidRPr="001D59F6">
        <w:rPr>
          <w:rFonts w:ascii="TimesNewRomanPSMT" w:hAnsi="TimesNewRomanPSMT" w:cs="TimesNewRomanPSMT"/>
          <w:sz w:val="20"/>
          <w:szCs w:val="20"/>
        </w:rPr>
        <w:t xml:space="preserve">Nej    </w:t>
      </w:r>
      <w:r w:rsidRPr="001D59F6">
        <w:rPr>
          <w:rFonts w:ascii="TimesNewRomanPSMT" w:hAnsi="TimesNewRomanPSMT" w:cs="TimesNewRomanPSMT"/>
          <w:sz w:val="20"/>
          <w:szCs w:val="20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r w:rsidRPr="001D59F6">
        <w:rPr>
          <w:rFonts w:ascii="TimesNewRomanPSMT" w:hAnsi="TimesNewRomanPSMT" w:cs="TimesNewRomanPSMT"/>
          <w:sz w:val="20"/>
          <w:szCs w:val="20"/>
        </w:rPr>
        <w:instrText xml:space="preserve"> FORMCHECKBOX </w:instrText>
      </w:r>
      <w:r w:rsidR="004606F8">
        <w:rPr>
          <w:rFonts w:ascii="TimesNewRomanPSMT" w:hAnsi="TimesNewRomanPSMT" w:cs="TimesNewRomanPSMT"/>
          <w:sz w:val="20"/>
          <w:szCs w:val="20"/>
        </w:rPr>
      </w:r>
      <w:r w:rsidR="004606F8">
        <w:rPr>
          <w:rFonts w:ascii="TimesNewRomanPSMT" w:hAnsi="TimesNewRomanPSMT" w:cs="TimesNewRomanPSMT"/>
          <w:sz w:val="20"/>
          <w:szCs w:val="20"/>
        </w:rPr>
        <w:fldChar w:fldCharType="separate"/>
      </w:r>
      <w:r w:rsidRPr="001D59F6">
        <w:rPr>
          <w:rFonts w:ascii="TimesNewRomanPSMT" w:hAnsi="TimesNewRomanPSMT" w:cs="TimesNewRomanPSMT"/>
          <w:sz w:val="20"/>
          <w:szCs w:val="20"/>
        </w:rPr>
        <w:fldChar w:fldCharType="end"/>
      </w:r>
      <w:r w:rsidRPr="001D59F6">
        <w:rPr>
          <w:rFonts w:ascii="TimesNewRomanPSMT" w:hAnsi="TimesNewRomanPSMT" w:cs="TimesNewRomanPSMT"/>
          <w:sz w:val="20"/>
          <w:szCs w:val="20"/>
        </w:rPr>
        <w:t xml:space="preserve"> Ja      Vilket språk? </w:t>
      </w:r>
    </w:p>
    <w:p w14:paraId="614756AE" w14:textId="08D54521" w:rsidR="00783832" w:rsidRPr="001D59F6" w:rsidRDefault="00783832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0"/>
          <w:szCs w:val="20"/>
        </w:rPr>
      </w:pPr>
    </w:p>
    <w:p w14:paraId="78C9B663" w14:textId="31EB814B" w:rsidR="00783832" w:rsidRPr="007C5584" w:rsidRDefault="002B3257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8"/>
          <w:szCs w:val="18"/>
        </w:rPr>
      </w:pPr>
      <w:r w:rsidRPr="007C5584">
        <w:rPr>
          <w:rFonts w:ascii="TimesNewRomanPSMT" w:hAnsi="TimesNewRomanPSMT" w:cs="TimesNewRomanPSMT"/>
          <w:sz w:val="18"/>
          <w:szCs w:val="18"/>
        </w:rPr>
        <w:fldChar w:fldCharType="begin">
          <w:ffData>
            <w:name w:val="Kryss19"/>
            <w:enabled/>
            <w:calcOnExit w:val="0"/>
            <w:checkBox>
              <w:sizeAuto/>
              <w:default w:val="0"/>
            </w:checkBox>
          </w:ffData>
        </w:fldChar>
      </w:r>
      <w:r w:rsidRPr="007C5584">
        <w:rPr>
          <w:rFonts w:ascii="TimesNewRomanPSMT" w:hAnsi="TimesNewRomanPSMT" w:cs="TimesNewRomanPSMT"/>
          <w:sz w:val="18"/>
          <w:szCs w:val="18"/>
        </w:rPr>
        <w:instrText xml:space="preserve"> FORMCHECKBOX </w:instrText>
      </w:r>
      <w:r w:rsidR="004606F8">
        <w:rPr>
          <w:rFonts w:ascii="TimesNewRomanPSMT" w:hAnsi="TimesNewRomanPSMT" w:cs="TimesNewRomanPSMT"/>
          <w:sz w:val="18"/>
          <w:szCs w:val="18"/>
        </w:rPr>
      </w:r>
      <w:r w:rsidR="004606F8">
        <w:rPr>
          <w:rFonts w:ascii="TimesNewRomanPSMT" w:hAnsi="TimesNewRomanPSMT" w:cs="TimesNewRomanPSMT"/>
          <w:sz w:val="18"/>
          <w:szCs w:val="18"/>
        </w:rPr>
        <w:fldChar w:fldCharType="separate"/>
      </w:r>
      <w:r w:rsidRPr="007C5584">
        <w:rPr>
          <w:rFonts w:ascii="TimesNewRomanPSMT" w:hAnsi="TimesNewRomanPSMT" w:cs="TimesNewRomanPSMT"/>
          <w:sz w:val="18"/>
          <w:szCs w:val="18"/>
        </w:rPr>
        <w:fldChar w:fldCharType="end"/>
      </w:r>
      <w:r w:rsidRPr="007C5584">
        <w:rPr>
          <w:rFonts w:ascii="TimesNewRomanPSMT" w:hAnsi="TimesNewRomanPSMT" w:cs="TimesNewRomanPSMT"/>
          <w:sz w:val="18"/>
          <w:szCs w:val="18"/>
        </w:rPr>
        <w:t xml:space="preserve"> </w:t>
      </w:r>
      <w:r w:rsidR="00783832" w:rsidRPr="007C5584">
        <w:rPr>
          <w:rFonts w:ascii="TimesNewRomanPSMT" w:hAnsi="TimesNewRomanPSMT" w:cs="TimesNewRomanPSMT"/>
          <w:sz w:val="18"/>
          <w:szCs w:val="18"/>
        </w:rPr>
        <w:t>Jag som remittent är införstådd med att patienten remitteras inom uppdraget Nationell högspecialiserad vård (NHV), neuromuskulära sjukdomar. Det innebär att jag har kvar behandlingsansvaret,</w:t>
      </w:r>
      <w:r w:rsidR="00D02769">
        <w:rPr>
          <w:rFonts w:ascii="TimesNewRomanPSMT" w:hAnsi="TimesNewRomanPSMT" w:cs="TimesNewRomanPSMT"/>
          <w:sz w:val="18"/>
          <w:szCs w:val="18"/>
        </w:rPr>
        <w:t xml:space="preserve"> </w:t>
      </w:r>
      <w:r w:rsidR="00783832" w:rsidRPr="007C5584">
        <w:rPr>
          <w:rFonts w:ascii="TimesNewRomanPSMT" w:hAnsi="TimesNewRomanPSMT" w:cs="TimesNewRomanPSMT"/>
          <w:sz w:val="18"/>
          <w:szCs w:val="18"/>
        </w:rPr>
        <w:t>eventuell intygsskrivning och att patiente</w:t>
      </w:r>
      <w:r w:rsidR="009F5815">
        <w:rPr>
          <w:rFonts w:ascii="TimesNewRomanPSMT" w:hAnsi="TimesNewRomanPSMT" w:cs="TimesNewRomanPSMT"/>
          <w:sz w:val="18"/>
          <w:szCs w:val="18"/>
        </w:rPr>
        <w:t>n</w:t>
      </w:r>
      <w:r w:rsidR="00783832" w:rsidRPr="007C5584">
        <w:rPr>
          <w:rFonts w:ascii="TimesNewRomanPSMT" w:hAnsi="TimesNewRomanPSMT" w:cs="TimesNewRomanPSMT"/>
          <w:sz w:val="18"/>
          <w:szCs w:val="18"/>
        </w:rPr>
        <w:t xml:space="preserve"> efter bedömning på NHV-enheten kommer att ha sin fortsatta uppföljning på hemortssjukhuset.</w:t>
      </w:r>
    </w:p>
    <w:p w14:paraId="3F0798B3" w14:textId="40EEDE58" w:rsidR="007C5584" w:rsidRDefault="00783832" w:rsidP="00D02769">
      <w:pPr>
        <w:autoSpaceDE w:val="0"/>
        <w:autoSpaceDN w:val="0"/>
        <w:adjustRightInd w:val="0"/>
        <w:spacing w:before="120" w:after="0"/>
        <w:rPr>
          <w:rFonts w:ascii="TimesNewRomanPSMT" w:hAnsi="TimesNewRomanPSMT" w:cs="TimesNewRomanPSMT"/>
          <w:sz w:val="18"/>
          <w:szCs w:val="18"/>
        </w:rPr>
      </w:pPr>
      <w:r w:rsidRPr="007C5584">
        <w:rPr>
          <w:rFonts w:ascii="TimesNewRomanPSMT" w:hAnsi="TimesNewRomanPSMT" w:cs="TimesNewRomanPSMT"/>
          <w:sz w:val="18"/>
          <w:szCs w:val="18"/>
        </w:rPr>
        <w:fldChar w:fldCharType="begin">
          <w:ffData>
            <w:name w:val="Kryss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ryss19"/>
      <w:r w:rsidRPr="007C5584">
        <w:rPr>
          <w:rFonts w:ascii="TimesNewRomanPSMT" w:hAnsi="TimesNewRomanPSMT" w:cs="TimesNewRomanPSMT"/>
          <w:sz w:val="18"/>
          <w:szCs w:val="18"/>
        </w:rPr>
        <w:instrText xml:space="preserve"> FORMCHECKBOX </w:instrText>
      </w:r>
      <w:r w:rsidR="004606F8">
        <w:rPr>
          <w:rFonts w:ascii="TimesNewRomanPSMT" w:hAnsi="TimesNewRomanPSMT" w:cs="TimesNewRomanPSMT"/>
          <w:sz w:val="18"/>
          <w:szCs w:val="18"/>
        </w:rPr>
      </w:r>
      <w:r w:rsidR="004606F8">
        <w:rPr>
          <w:rFonts w:ascii="TimesNewRomanPSMT" w:hAnsi="TimesNewRomanPSMT" w:cs="TimesNewRomanPSMT"/>
          <w:sz w:val="18"/>
          <w:szCs w:val="18"/>
        </w:rPr>
        <w:fldChar w:fldCharType="separate"/>
      </w:r>
      <w:r w:rsidRPr="007C5584">
        <w:rPr>
          <w:rFonts w:ascii="TimesNewRomanPSMT" w:hAnsi="TimesNewRomanPSMT" w:cs="TimesNewRomanPSMT"/>
          <w:sz w:val="18"/>
          <w:szCs w:val="18"/>
        </w:rPr>
        <w:fldChar w:fldCharType="end"/>
      </w:r>
      <w:bookmarkEnd w:id="12"/>
      <w:r w:rsidRPr="007C5584">
        <w:rPr>
          <w:rFonts w:ascii="TimesNewRomanPSMT" w:hAnsi="TimesNewRomanPSMT" w:cs="TimesNewRomanPSMT"/>
          <w:sz w:val="18"/>
          <w:szCs w:val="18"/>
        </w:rPr>
        <w:t xml:space="preserve"> Betalningsförbindelse/specialistvårdsremiss bifogas som bilaga till denna remiss.</w:t>
      </w:r>
    </w:p>
    <w:p w14:paraId="3002B86C" w14:textId="4AC7AEE9" w:rsidR="00783832" w:rsidRPr="007C5584" w:rsidRDefault="008C27B3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8"/>
          <w:szCs w:val="18"/>
        </w:rPr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FE533EC" wp14:editId="3577F9F3">
                <wp:simplePos x="0" y="0"/>
                <wp:positionH relativeFrom="column">
                  <wp:posOffset>4126230</wp:posOffset>
                </wp:positionH>
                <wp:positionV relativeFrom="paragraph">
                  <wp:posOffset>6985</wp:posOffset>
                </wp:positionV>
                <wp:extent cx="2303780" cy="925195"/>
                <wp:effectExtent l="0" t="0" r="7620" b="14605"/>
                <wp:wrapSquare wrapText="bothSides"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81B52" w14:textId="5A84C73B" w:rsidR="007C5584" w:rsidRPr="002D7BF2" w:rsidRDefault="00365598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r w:rsidRPr="002D7B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Ifylld remiss, med bilagor, skickas till:</w:t>
                            </w:r>
                            <w:r w:rsidRPr="002D7B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5584" w:rsidRPr="002D7BF2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B03609" w:rsidRPr="002D7B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Barnneurologmottagningen</w:t>
                            </w:r>
                            <w:r w:rsidR="00B03609" w:rsidRPr="002D7B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br/>
                              <w:t>Karolinska Universitetssjukhuset Solna</w:t>
                            </w:r>
                            <w:r w:rsidR="00B03609" w:rsidRPr="002D7B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br/>
                              <w:t>QC82, Karolinska Vägen 37A</w:t>
                            </w:r>
                            <w:r w:rsidR="00B03609" w:rsidRPr="002D7BF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br/>
                              <w:t>171 76 Stockholm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533EC" id="Text Box 34" o:spid="_x0000_s1031" type="#_x0000_t202" style="position:absolute;margin-left:324.9pt;margin-top:.55pt;width:181.4pt;height:72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">
                <v:textbox>
                  <w:txbxContent>
                    <w:p w14:paraId="58B81B52" w14:textId="5A84C73B" w:rsidR="007C5584" w:rsidRPr="002D7BF2" w:rsidRDefault="00365598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sv-SE"/>
                        </w:rPr>
                      </w:pPr>
                      <w:r w:rsidRPr="002D7BF2">
                        <w:rPr>
                          <w:b/>
                          <w:bCs/>
                          <w:sz w:val="20"/>
                          <w:szCs w:val="20"/>
                        </w:rPr>
                        <w:t>Ifylld remiss, med bilagor, skickas till:</w:t>
                      </w:r>
                      <w:r w:rsidRPr="002D7BF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C5584" w:rsidRPr="002D7BF2">
                        <w:rPr>
                          <w:sz w:val="20"/>
                          <w:szCs w:val="20"/>
                        </w:rPr>
                        <w:br/>
                      </w:r>
                      <w:r w:rsidR="00B03609" w:rsidRPr="002D7BF2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sv-SE"/>
                        </w:rPr>
                        <w:t>Barnneurologmottagningen</w:t>
                      </w:r>
                      <w:r w:rsidR="00B03609" w:rsidRPr="002D7BF2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sv-SE"/>
                        </w:rPr>
                        <w:br/>
                        <w:t>Karolinska Universitetssjukhuset Solna</w:t>
                      </w:r>
                      <w:r w:rsidR="00B03609" w:rsidRPr="002D7BF2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sv-SE"/>
                        </w:rPr>
                        <w:br/>
                        <w:t>QC82, Karolinska Vägen 37A</w:t>
                      </w:r>
                      <w:r w:rsidR="00B03609" w:rsidRPr="002D7BF2"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sv-SE"/>
                        </w:rPr>
                        <w:br/>
                        <w:t>171 76 Stockholm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3832" w:rsidRPr="007C5584">
        <w:rPr>
          <w:rFonts w:ascii="TimesNewRomanPSMT" w:hAnsi="TimesNewRomanPSMT" w:cs="TimesNewRomanPSMT"/>
          <w:sz w:val="18"/>
          <w:szCs w:val="18"/>
        </w:rPr>
        <w:br/>
      </w:r>
      <w:r w:rsidR="00783832">
        <w:rPr>
          <w:rFonts w:ascii="FrutigerLTPro-BoldCn" w:hAnsi="FrutigerLTPro-BoldCn" w:cs="FrutigerLTPro-BoldCn"/>
          <w:b/>
          <w:bCs/>
          <w:sz w:val="20"/>
          <w:szCs w:val="20"/>
        </w:rPr>
        <w:t>Remittent</w:t>
      </w:r>
    </w:p>
    <w:p w14:paraId="2568AE0C" w14:textId="4E03B72A" w:rsidR="00783832" w:rsidRPr="007C5584" w:rsidRDefault="00783832" w:rsidP="00783832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18"/>
          <w:szCs w:val="18"/>
        </w:rPr>
      </w:pPr>
      <w:r w:rsidRPr="007C5584">
        <w:rPr>
          <w:rFonts w:ascii="FrutigerLTPro-BoldCn" w:hAnsi="FrutigerLTPro-BoldCn" w:cs="FrutigerLTPro-BoldCn"/>
          <w:b/>
          <w:bCs/>
          <w:sz w:val="18"/>
          <w:szCs w:val="18"/>
        </w:rPr>
        <w:t>Signatur</w:t>
      </w:r>
      <w:r w:rsidRPr="007C5584">
        <w:rPr>
          <w:rFonts w:ascii="FrutigerLTPro-BoldCn" w:hAnsi="FrutigerLTPro-BoldCn" w:cs="FrutigerLTPro-BoldCn"/>
          <w:b/>
          <w:bCs/>
          <w:sz w:val="18"/>
          <w:szCs w:val="18"/>
        </w:rPr>
        <w:tab/>
      </w:r>
      <w:r w:rsidRPr="007C5584">
        <w:rPr>
          <w:rFonts w:ascii="FrutigerLTPro-BoldCn" w:hAnsi="FrutigerLTPro-BoldCn" w:cs="FrutigerLTPro-BoldCn"/>
          <w:b/>
          <w:bCs/>
          <w:sz w:val="18"/>
          <w:szCs w:val="18"/>
        </w:rPr>
        <w:tab/>
      </w:r>
      <w:r w:rsidRPr="007C5584">
        <w:rPr>
          <w:rFonts w:ascii="FrutigerLTPro-BoldCn" w:hAnsi="FrutigerLTPro-BoldCn" w:cs="FrutigerLTPro-BoldCn"/>
          <w:b/>
          <w:bCs/>
          <w:sz w:val="18"/>
          <w:szCs w:val="18"/>
        </w:rPr>
        <w:tab/>
      </w:r>
    </w:p>
    <w:p w14:paraId="70891BA6" w14:textId="1135749F" w:rsidR="004A1E9C" w:rsidRDefault="004A1E9C" w:rsidP="007C5584">
      <w:pPr>
        <w:tabs>
          <w:tab w:val="left" w:pos="2160"/>
        </w:tabs>
        <w:rPr>
          <w:rFonts w:ascii="FrutigerLTPro-BoldCn" w:hAnsi="FrutigerLTPro-BoldCn" w:cs="FrutigerLTPro-BoldCn"/>
          <w:b/>
          <w:bCs/>
          <w:sz w:val="20"/>
          <w:szCs w:val="20"/>
        </w:rPr>
      </w:pPr>
    </w:p>
    <w:p w14:paraId="6419C6F4" w14:textId="56DCA1FA" w:rsidR="007C5584" w:rsidRDefault="00D02769" w:rsidP="007C5584">
      <w:pPr>
        <w:rPr>
          <w:rFonts w:ascii="FrutigerLTPro-BoldCn" w:hAnsi="FrutigerLTPro-BoldCn" w:cs="FrutigerLTPro-BoldCn"/>
          <w:b/>
          <w:bCs/>
          <w:sz w:val="18"/>
          <w:szCs w:val="18"/>
        </w:rPr>
      </w:pPr>
      <w:r>
        <w:rPr>
          <w:rFonts w:ascii="TimesNewRomanPSMT" w:hAnsi="TimesNewRomanPSMT" w:cs="TimesNewRomanPSMT"/>
          <w:noProof/>
          <w:sz w:val="18"/>
          <w:szCs w:val="18"/>
          <w:lang w:eastAsia="sv-SE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DB9FC06" wp14:editId="5695F517">
                <wp:simplePos x="0" y="0"/>
                <wp:positionH relativeFrom="column">
                  <wp:posOffset>3175</wp:posOffset>
                </wp:positionH>
                <wp:positionV relativeFrom="paragraph">
                  <wp:posOffset>154753</wp:posOffset>
                </wp:positionV>
                <wp:extent cx="3842871" cy="280035"/>
                <wp:effectExtent l="0" t="0" r="18415" b="1206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871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83D89" w14:textId="31BAE28A" w:rsidR="00783832" w:rsidRPr="00783832" w:rsidRDefault="00783832" w:rsidP="0078383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FC06" id="Text Box 31" o:spid="_x0000_s1032" type="#_x0000_t202" style="position:absolute;margin-left:.25pt;margin-top:12.2pt;width:302.6pt;height:22.0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">
                <v:textbox>
                  <w:txbxContent>
                    <w:p w14:paraId="23283D89" w14:textId="31BAE28A" w:rsidR="00783832" w:rsidRPr="00783832" w:rsidRDefault="00783832" w:rsidP="00783832"/>
                  </w:txbxContent>
                </v:textbox>
              </v:shape>
            </w:pict>
          </mc:Fallback>
        </mc:AlternateContent>
      </w:r>
      <w:r w:rsidR="00783832" w:rsidRPr="007C5584">
        <w:rPr>
          <w:rFonts w:ascii="FrutigerLTPro-BoldCn" w:hAnsi="FrutigerLTPro-BoldCn" w:cs="FrutigerLTPro-BoldCn"/>
          <w:b/>
          <w:bCs/>
          <w:sz w:val="18"/>
          <w:szCs w:val="18"/>
        </w:rPr>
        <w:t>Namnförtydligande</w:t>
      </w:r>
    </w:p>
    <w:p w14:paraId="5B1FC551" w14:textId="04EBE0C6" w:rsidR="007C5584" w:rsidRPr="007C5584" w:rsidRDefault="007C5584" w:rsidP="007C5584">
      <w:pPr>
        <w:rPr>
          <w:rFonts w:ascii="FrutigerLTPro-BoldCn" w:hAnsi="FrutigerLTPro-BoldCn" w:cs="FrutigerLTPro-BoldCn"/>
          <w:b/>
          <w:bCs/>
          <w:sz w:val="14"/>
          <w:szCs w:val="14"/>
        </w:rPr>
      </w:pPr>
    </w:p>
    <w:p w14:paraId="25F3032B" w14:textId="25ADFE0F" w:rsidR="007C5584" w:rsidRDefault="008C27B3" w:rsidP="007C5584">
      <w:pPr>
        <w:rPr>
          <w:rFonts w:ascii="FrutigerLTPro-BoldCn" w:hAnsi="FrutigerLTPro-BoldCn" w:cs="FrutigerLTPro-BoldCn"/>
          <w:b/>
          <w:bCs/>
          <w:sz w:val="18"/>
          <w:szCs w:val="18"/>
        </w:rPr>
      </w:pPr>
      <w:r>
        <w:rPr>
          <w:noProof/>
          <w:sz w:val="18"/>
          <w:szCs w:val="18"/>
          <w:lang w:eastAsia="sv-SE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4DB9FC06" wp14:editId="11D14E1A">
                <wp:simplePos x="0" y="0"/>
                <wp:positionH relativeFrom="column">
                  <wp:posOffset>1339215</wp:posOffset>
                </wp:positionH>
                <wp:positionV relativeFrom="paragraph">
                  <wp:posOffset>162560</wp:posOffset>
                </wp:positionV>
                <wp:extent cx="4686300" cy="266700"/>
                <wp:effectExtent l="0" t="0" r="19050" b="1905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EDAF1" w14:textId="69D16BFC" w:rsidR="007C5584" w:rsidRPr="00783832" w:rsidRDefault="007C5584" w:rsidP="007C558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9FC06" id="Text Box 33" o:spid="_x0000_s1033" type="#_x0000_t202" style="position:absolute;margin-left:105.45pt;margin-top:12.8pt;width:369pt;height:21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">
                <v:textbox>
                  <w:txbxContent>
                    <w:p w14:paraId="765EDAF1" w14:textId="69D16BFC" w:rsidR="007C5584" w:rsidRPr="00783832" w:rsidRDefault="007C5584" w:rsidP="007C5584"/>
                  </w:txbxContent>
                </v:textbox>
              </v:shape>
            </w:pict>
          </mc:Fallback>
        </mc:AlternateContent>
      </w:r>
      <w:r w:rsidRPr="001D59F6">
        <w:rPr>
          <w:rFonts w:ascii="FrutigerLTPro-BoldCn" w:hAnsi="FrutigerLTPro-BoldCn" w:cs="FrutigerLTPro-BoldCn"/>
          <w:b/>
          <w:bCs/>
          <w:noProof/>
          <w:sz w:val="20"/>
          <w:szCs w:val="20"/>
          <w:lang w:eastAsia="sv-SE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6588E3F" wp14:editId="47AD3AE6">
                <wp:simplePos x="0" y="0"/>
                <wp:positionH relativeFrom="column">
                  <wp:posOffset>20955</wp:posOffset>
                </wp:positionH>
                <wp:positionV relativeFrom="paragraph">
                  <wp:posOffset>162560</wp:posOffset>
                </wp:positionV>
                <wp:extent cx="1188720" cy="274320"/>
                <wp:effectExtent l="0" t="0" r="11430" b="1143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25712" w14:textId="668BD52A" w:rsidR="008C27B3" w:rsidRPr="007C5584" w:rsidRDefault="008C27B3" w:rsidP="008C27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88E3F" id="_x0000_s1034" type="#_x0000_t202" style="position:absolute;margin-left:1.65pt;margin-top:12.8pt;width:93.6pt;height:21.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">
                <v:textbox>
                  <w:txbxContent>
                    <w:p w14:paraId="43325712" w14:textId="668BD52A" w:rsidR="008C27B3" w:rsidRPr="007C5584" w:rsidRDefault="008C27B3" w:rsidP="008C27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utigerLTPro-BoldCn" w:hAnsi="FrutigerLTPro-BoldCn" w:cs="FrutigerLTPro-BoldCn"/>
          <w:b/>
          <w:bCs/>
          <w:sz w:val="18"/>
          <w:szCs w:val="18"/>
        </w:rPr>
        <w:t xml:space="preserve">Datum  </w:t>
      </w:r>
      <w:r>
        <w:rPr>
          <w:rFonts w:ascii="FrutigerLTPro-BoldCn" w:hAnsi="FrutigerLTPro-BoldCn" w:cs="FrutigerLTPro-BoldCn"/>
          <w:b/>
          <w:bCs/>
          <w:sz w:val="18"/>
          <w:szCs w:val="18"/>
        </w:rPr>
        <w:tab/>
        <w:t xml:space="preserve">                   </w:t>
      </w:r>
      <w:r w:rsidR="007C5584">
        <w:rPr>
          <w:rFonts w:ascii="FrutigerLTPro-BoldCn" w:hAnsi="FrutigerLTPro-BoldCn" w:cs="FrutigerLTPro-BoldCn"/>
          <w:b/>
          <w:bCs/>
          <w:sz w:val="18"/>
          <w:szCs w:val="18"/>
        </w:rPr>
        <w:t>Enhet</w:t>
      </w:r>
    </w:p>
    <w:p w14:paraId="3FCF3A02" w14:textId="1DBE3EA3" w:rsidR="007C5584" w:rsidRPr="007C5584" w:rsidRDefault="007C5584" w:rsidP="007C5584">
      <w:pPr>
        <w:rPr>
          <w:sz w:val="18"/>
          <w:szCs w:val="18"/>
        </w:rPr>
      </w:pPr>
    </w:p>
    <w:sectPr w:rsidR="007C5584" w:rsidRPr="007C5584" w:rsidSect="007C0FEF">
      <w:headerReference w:type="default" r:id="rId7"/>
      <w:pgSz w:w="11906" w:h="16838"/>
      <w:pgMar w:top="1123" w:right="991" w:bottom="0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87C7" w14:textId="77777777" w:rsidR="00450716" w:rsidRDefault="00450716" w:rsidP="00783832">
      <w:pPr>
        <w:spacing w:after="0"/>
      </w:pPr>
      <w:r>
        <w:separator/>
      </w:r>
    </w:p>
  </w:endnote>
  <w:endnote w:type="continuationSeparator" w:id="0">
    <w:p w14:paraId="6D64BD13" w14:textId="77777777" w:rsidR="00450716" w:rsidRDefault="00450716" w:rsidP="007838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LT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Pro-Bold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Pro-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A440" w14:textId="77777777" w:rsidR="00450716" w:rsidRDefault="00450716" w:rsidP="00783832">
      <w:pPr>
        <w:spacing w:after="0"/>
      </w:pPr>
      <w:r>
        <w:separator/>
      </w:r>
    </w:p>
  </w:footnote>
  <w:footnote w:type="continuationSeparator" w:id="0">
    <w:p w14:paraId="400A69DE" w14:textId="77777777" w:rsidR="00450716" w:rsidRDefault="00450716" w:rsidP="007838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0FC8" w14:textId="5E86BCC9" w:rsidR="00783832" w:rsidRDefault="00D02769">
    <w:pPr>
      <w:pStyle w:val="Sidhuvud"/>
    </w:pPr>
    <w:r>
      <w:rPr>
        <w:noProof/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5911C0" wp14:editId="221216E4">
              <wp:simplePos x="0" y="0"/>
              <wp:positionH relativeFrom="column">
                <wp:posOffset>2799080</wp:posOffset>
              </wp:positionH>
              <wp:positionV relativeFrom="paragraph">
                <wp:posOffset>-236594</wp:posOffset>
              </wp:positionV>
              <wp:extent cx="3347720" cy="493200"/>
              <wp:effectExtent l="0" t="0" r="5080" b="2540"/>
              <wp:wrapSquare wrapText="bothSides"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9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0B44F" w14:textId="752F2A7C" w:rsidR="00783832" w:rsidRDefault="00783832">
                          <w:pPr>
                            <w:rPr>
                              <w:rFonts w:ascii="FrutigerLTPro-Bold" w:hAnsi="FrutigerLTPro-Bold" w:cs="FrutigerLTPro-Bold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FrutigerLTPro-Bold" w:hAnsi="FrutigerLTPro-Bold" w:cs="FrutigerLTPro-Bold"/>
                              <w:b/>
                              <w:bCs/>
                              <w:sz w:val="24"/>
                              <w:szCs w:val="24"/>
                            </w:rPr>
                            <w:t>Remiss - Nationell högspecialiserad vård</w:t>
                          </w:r>
                          <w:r>
                            <w:rPr>
                              <w:rFonts w:ascii="FrutigerLTPro-Bold" w:hAnsi="FrutigerLTPro-Bold" w:cs="FrutigerLTPro-Bold"/>
                              <w:b/>
                              <w:bCs/>
                              <w:sz w:val="24"/>
                              <w:szCs w:val="24"/>
                            </w:rPr>
                            <w:br/>
                            <w:t xml:space="preserve">Neuromuskulära sjukdomar – </w:t>
                          </w:r>
                          <w:r w:rsidR="003352CD">
                            <w:rPr>
                              <w:rFonts w:ascii="FrutigerLTPro-Bold" w:hAnsi="FrutigerLTPro-Bold" w:cs="FrutigerLTPro-Bold"/>
                              <w:b/>
                              <w:bCs/>
                              <w:sz w:val="24"/>
                              <w:szCs w:val="24"/>
                            </w:rPr>
                            <w:t>barn</w:t>
                          </w:r>
                        </w:p>
                        <w:p w14:paraId="1375BC6F" w14:textId="77777777" w:rsidR="00783832" w:rsidRDefault="0078383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5911C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20.4pt;margin-top:-18.65pt;width:263.6pt;height:3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" stroked="f">
              <v:textbox>
                <w:txbxContent>
                  <w:p w14:paraId="35E0B44F" w14:textId="752F2A7C" w:rsidR="00783832" w:rsidRDefault="00783832">
                    <w:pPr>
                      <w:rPr>
                        <w:rFonts w:ascii="FrutigerLTPro-Bold" w:hAnsi="FrutigerLTPro-Bold" w:cs="FrutigerLTPro-Bold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FrutigerLTPro-Bold" w:hAnsi="FrutigerLTPro-Bold" w:cs="FrutigerLTPro-Bold"/>
                        <w:b/>
                        <w:bCs/>
                        <w:sz w:val="24"/>
                        <w:szCs w:val="24"/>
                      </w:rPr>
                      <w:t>Remiss - Nationell högspecialiserad vård</w:t>
                    </w:r>
                    <w:r>
                      <w:rPr>
                        <w:rFonts w:ascii="FrutigerLTPro-Bold" w:hAnsi="FrutigerLTPro-Bold" w:cs="FrutigerLTPro-Bold"/>
                        <w:b/>
                        <w:bCs/>
                        <w:sz w:val="24"/>
                        <w:szCs w:val="24"/>
                      </w:rPr>
                      <w:br/>
                      <w:t xml:space="preserve">Neuromuskulära sjukdomar – </w:t>
                    </w:r>
                    <w:r w:rsidR="003352CD">
                      <w:rPr>
                        <w:rFonts w:ascii="FrutigerLTPro-Bold" w:hAnsi="FrutigerLTPro-Bold" w:cs="FrutigerLTPro-Bold"/>
                        <w:b/>
                        <w:bCs/>
                        <w:sz w:val="24"/>
                        <w:szCs w:val="24"/>
                      </w:rPr>
                      <w:t>barn</w:t>
                    </w:r>
                  </w:p>
                  <w:p w14:paraId="1375BC6F" w14:textId="77777777" w:rsidR="00783832" w:rsidRDefault="00783832"/>
                </w:txbxContent>
              </v:textbox>
              <w10:wrap type="square"/>
            </v:shape>
          </w:pict>
        </mc:Fallback>
      </mc:AlternateContent>
    </w:r>
    <w:r w:rsidR="00783832" w:rsidRPr="00C77161">
      <w:rPr>
        <w:noProof/>
        <w:lang w:eastAsia="sv-SE"/>
      </w:rPr>
      <w:drawing>
        <wp:anchor distT="0" distB="0" distL="114300" distR="114300" simplePos="0" relativeHeight="251657728" behindDoc="0" locked="1" layoutInCell="1" allowOverlap="1" wp14:anchorId="15250B57" wp14:editId="050B894A">
          <wp:simplePos x="0" y="0"/>
          <wp:positionH relativeFrom="page">
            <wp:posOffset>918210</wp:posOffset>
          </wp:positionH>
          <wp:positionV relativeFrom="page">
            <wp:posOffset>220980</wp:posOffset>
          </wp:positionV>
          <wp:extent cx="1946910" cy="435610"/>
          <wp:effectExtent l="0" t="0" r="0" b="0"/>
          <wp:wrapNone/>
          <wp:docPr id="4" name="Bildobjekt 0" descr="karolins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rolins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691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0CB5"/>
    <w:multiLevelType w:val="hybridMultilevel"/>
    <w:tmpl w:val="3668BE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779A6"/>
    <w:multiLevelType w:val="hybridMultilevel"/>
    <w:tmpl w:val="4186FB7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B42515"/>
    <w:multiLevelType w:val="hybridMultilevel"/>
    <w:tmpl w:val="080643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014073">
    <w:abstractNumId w:val="0"/>
  </w:num>
  <w:num w:numId="2" w16cid:durableId="873464691">
    <w:abstractNumId w:val="2"/>
  </w:num>
  <w:num w:numId="3" w16cid:durableId="1777938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1304"/>
  <w:hyphenationZone w:val="425"/>
  <w:characterSpacingControl w:val="doNotCompress"/>
  <w:hdrShapeDefaults>
    <o:shapedefaults v:ext="edit" spidmax="2050" style="mso-width-relative:margin;mso-height-relative:margin;v-text-anchor:middl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832"/>
    <w:rsid w:val="00026E54"/>
    <w:rsid w:val="000D721D"/>
    <w:rsid w:val="00117F73"/>
    <w:rsid w:val="00167459"/>
    <w:rsid w:val="00197316"/>
    <w:rsid w:val="001B5286"/>
    <w:rsid w:val="001D44DA"/>
    <w:rsid w:val="001D53AE"/>
    <w:rsid w:val="001D59F6"/>
    <w:rsid w:val="002616C7"/>
    <w:rsid w:val="002B3257"/>
    <w:rsid w:val="002C7ADA"/>
    <w:rsid w:val="002D7BF2"/>
    <w:rsid w:val="003352CD"/>
    <w:rsid w:val="00345B0B"/>
    <w:rsid w:val="00365598"/>
    <w:rsid w:val="003E60CD"/>
    <w:rsid w:val="003F0AE3"/>
    <w:rsid w:val="00450716"/>
    <w:rsid w:val="004522A1"/>
    <w:rsid w:val="004606F8"/>
    <w:rsid w:val="004702A9"/>
    <w:rsid w:val="004A1E9C"/>
    <w:rsid w:val="004B3169"/>
    <w:rsid w:val="00535297"/>
    <w:rsid w:val="00555008"/>
    <w:rsid w:val="005D5F89"/>
    <w:rsid w:val="005F17DA"/>
    <w:rsid w:val="00783832"/>
    <w:rsid w:val="007C0FEF"/>
    <w:rsid w:val="007C5584"/>
    <w:rsid w:val="007D0235"/>
    <w:rsid w:val="007E4832"/>
    <w:rsid w:val="007F2FD7"/>
    <w:rsid w:val="007F33BA"/>
    <w:rsid w:val="0080218F"/>
    <w:rsid w:val="008411F4"/>
    <w:rsid w:val="00870C18"/>
    <w:rsid w:val="00876033"/>
    <w:rsid w:val="008B0787"/>
    <w:rsid w:val="008C27B3"/>
    <w:rsid w:val="009157EB"/>
    <w:rsid w:val="0092273C"/>
    <w:rsid w:val="009246D4"/>
    <w:rsid w:val="00943FC1"/>
    <w:rsid w:val="009B1986"/>
    <w:rsid w:val="009F5815"/>
    <w:rsid w:val="00A32E88"/>
    <w:rsid w:val="00A568C0"/>
    <w:rsid w:val="00AA13FE"/>
    <w:rsid w:val="00AD0714"/>
    <w:rsid w:val="00B03609"/>
    <w:rsid w:val="00B268C4"/>
    <w:rsid w:val="00C12828"/>
    <w:rsid w:val="00C22DAC"/>
    <w:rsid w:val="00C403FD"/>
    <w:rsid w:val="00C50745"/>
    <w:rsid w:val="00C61131"/>
    <w:rsid w:val="00CB555B"/>
    <w:rsid w:val="00D02769"/>
    <w:rsid w:val="00D8338F"/>
    <w:rsid w:val="00E17939"/>
    <w:rsid w:val="00E74DF4"/>
    <w:rsid w:val="00FE30A9"/>
    <w:rsid w:val="00FE7B5E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;v-text-anchor:middle" fillcolor="white">
      <v:fill color="white"/>
    </o:shapedefaults>
    <o:shapelayout v:ext="edit">
      <o:idmap v:ext="edit" data="2"/>
    </o:shapelayout>
  </w:shapeDefaults>
  <w:decimalSymbol w:val=","/>
  <w:listSeparator w:val=";"/>
  <w14:docId w14:val="2278E6BA"/>
  <w15:docId w15:val="{F1382D60-F4A4-4341-A20B-D27F3AB8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8383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83832"/>
  </w:style>
  <w:style w:type="paragraph" w:styleId="Sidfot">
    <w:name w:val="footer"/>
    <w:basedOn w:val="Normal"/>
    <w:link w:val="SidfotChar"/>
    <w:uiPriority w:val="99"/>
    <w:unhideWhenUsed/>
    <w:rsid w:val="0078383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83832"/>
  </w:style>
  <w:style w:type="table" w:styleId="Tabellrutnt">
    <w:name w:val="Table Grid"/>
    <w:basedOn w:val="Normaltabell"/>
    <w:uiPriority w:val="39"/>
    <w:rsid w:val="0078383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1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Ann-Charlott Palmkvist</dc:creator>
  <cp:lastModifiedBy>Ulrika Isaksson</cp:lastModifiedBy>
  <cp:revision>2</cp:revision>
  <cp:lastPrinted>2023-04-26T06:16:00Z</cp:lastPrinted>
  <dcterms:created xsi:type="dcterms:W3CDTF">2023-04-26T07:29:00Z</dcterms:created>
  <dcterms:modified xsi:type="dcterms:W3CDTF">2023-04-26T07:29:00Z</dcterms:modified>
</cp:coreProperties>
</file>