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129D" w14:textId="77777777" w:rsidR="001B61E5" w:rsidRDefault="00581B3A" w:rsidP="0030489B">
      <w:pPr>
        <w:pStyle w:val="Rubrik1"/>
      </w:pPr>
      <w:bookmarkStart w:id="0" w:name="title_Repeat"/>
      <w:r w:rsidRPr="00C67883">
        <w:t>ÖNH-Ane Patientkriterier för ÖNH Dagkirurgi BARN</w:t>
      </w:r>
      <w:bookmarkEnd w:id="0"/>
    </w:p>
    <w:p w14:paraId="6F23FEF4" w14:textId="77777777" w:rsidR="00054BE4" w:rsidRDefault="00054BE4" w:rsidP="00054BE4"/>
    <w:p w14:paraId="52F8C263" w14:textId="77777777" w:rsidR="00054BE4" w:rsidRDefault="00054BE4" w:rsidP="00054BE4"/>
    <w:p w14:paraId="2C463199" w14:textId="77777777" w:rsidR="00054BE4" w:rsidRDefault="00581B3A" w:rsidP="00054BE4">
      <w:pPr>
        <w:numPr>
          <w:ilvl w:val="0"/>
          <w:numId w:val="5"/>
        </w:numPr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Mikroskopisk undersökning (MIUS)/TMD rör/ främmande kropp i öron eller näsa eller annan enkel åtgärd</w:t>
      </w:r>
    </w:p>
    <w:p w14:paraId="1BE9880F" w14:textId="77777777" w:rsidR="00054BE4" w:rsidRDefault="00581B3A" w:rsidP="00054BE4">
      <w:pPr>
        <w:numPr>
          <w:ilvl w:val="1"/>
          <w:numId w:val="5"/>
        </w:numPr>
        <w:rPr>
          <w:sz w:val="24"/>
        </w:rPr>
      </w:pPr>
      <w:r>
        <w:t>&gt; 1 år</w:t>
      </w:r>
    </w:p>
    <w:p w14:paraId="69157A3E" w14:textId="77777777" w:rsidR="00054BE4" w:rsidRDefault="00581B3A" w:rsidP="00054BE4">
      <w:pPr>
        <w:numPr>
          <w:ilvl w:val="1"/>
          <w:numId w:val="5"/>
        </w:numPr>
      </w:pPr>
      <w:r>
        <w:rPr>
          <w:bCs/>
        </w:rPr>
        <w:t>&gt; 10 kg</w:t>
      </w:r>
    </w:p>
    <w:p w14:paraId="77FF91B5" w14:textId="77777777" w:rsidR="00054BE4" w:rsidRDefault="00581B3A" w:rsidP="00054BE4">
      <w:pPr>
        <w:numPr>
          <w:ilvl w:val="1"/>
          <w:numId w:val="5"/>
        </w:numPr>
      </w:pPr>
      <w:r>
        <w:t>ASA 1-2</w:t>
      </w:r>
      <w:r>
        <w:rPr>
          <w:i/>
        </w:rPr>
        <w:t xml:space="preserve"> </w:t>
      </w:r>
    </w:p>
    <w:p w14:paraId="2285D041" w14:textId="77777777" w:rsidR="00054BE4" w:rsidRDefault="00581B3A" w:rsidP="00054BE4">
      <w:pPr>
        <w:numPr>
          <w:ilvl w:val="0"/>
          <w:numId w:val="5"/>
        </w:numPr>
        <w:spacing w:before="120" w:after="80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Abrasio</w:t>
      </w:r>
    </w:p>
    <w:p w14:paraId="02931F10" w14:textId="77777777" w:rsidR="00054BE4" w:rsidRDefault="00581B3A" w:rsidP="00054BE4">
      <w:pPr>
        <w:numPr>
          <w:ilvl w:val="1"/>
          <w:numId w:val="5"/>
        </w:numPr>
        <w:rPr>
          <w:sz w:val="24"/>
        </w:rPr>
      </w:pPr>
      <w:r>
        <w:t>&gt; 2 år</w:t>
      </w:r>
    </w:p>
    <w:p w14:paraId="611B6D4C" w14:textId="77777777" w:rsidR="00054BE4" w:rsidRDefault="00581B3A" w:rsidP="00054BE4">
      <w:pPr>
        <w:numPr>
          <w:ilvl w:val="1"/>
          <w:numId w:val="5"/>
        </w:numPr>
      </w:pPr>
      <w:r>
        <w:rPr>
          <w:bCs/>
        </w:rPr>
        <w:t>&gt; 12 kg</w:t>
      </w:r>
    </w:p>
    <w:p w14:paraId="743CD732" w14:textId="77777777" w:rsidR="00054BE4" w:rsidRDefault="00581B3A" w:rsidP="00054BE4">
      <w:pPr>
        <w:numPr>
          <w:ilvl w:val="1"/>
          <w:numId w:val="5"/>
        </w:numPr>
      </w:pPr>
      <w:r>
        <w:t>ASA 1-2</w:t>
      </w:r>
    </w:p>
    <w:p w14:paraId="5D18A128" w14:textId="77777777" w:rsidR="00054BE4" w:rsidRDefault="00581B3A" w:rsidP="00054BE4">
      <w:pPr>
        <w:numPr>
          <w:ilvl w:val="0"/>
          <w:numId w:val="5"/>
        </w:numPr>
        <w:spacing w:before="120" w:after="80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Tonsillektomi (TE), tonsillotomi (TT) och tungbandsplastik</w:t>
      </w:r>
    </w:p>
    <w:p w14:paraId="14EB6F73" w14:textId="77777777" w:rsidR="00054BE4" w:rsidRDefault="00581B3A" w:rsidP="00054BE4">
      <w:pPr>
        <w:numPr>
          <w:ilvl w:val="1"/>
          <w:numId w:val="7"/>
        </w:numPr>
      </w:pPr>
      <w:r>
        <w:t>&gt; 3 år</w:t>
      </w:r>
    </w:p>
    <w:p w14:paraId="271F422E" w14:textId="77777777" w:rsidR="00054BE4" w:rsidRDefault="00581B3A" w:rsidP="00054BE4">
      <w:pPr>
        <w:numPr>
          <w:ilvl w:val="1"/>
          <w:numId w:val="7"/>
        </w:numPr>
      </w:pPr>
      <w:r>
        <w:rPr>
          <w:bCs/>
        </w:rPr>
        <w:t>&gt; 15 kg</w:t>
      </w:r>
    </w:p>
    <w:p w14:paraId="753AA969" w14:textId="77777777" w:rsidR="00054BE4" w:rsidRDefault="00581B3A" w:rsidP="00054BE4">
      <w:pPr>
        <w:numPr>
          <w:ilvl w:val="1"/>
          <w:numId w:val="7"/>
        </w:numPr>
      </w:pPr>
      <w:r>
        <w:t xml:space="preserve">ASA 1–2 </w:t>
      </w:r>
    </w:p>
    <w:p w14:paraId="66822504" w14:textId="77777777" w:rsidR="00054BE4" w:rsidRDefault="00581B3A" w:rsidP="00054BE4">
      <w:pPr>
        <w:numPr>
          <w:ilvl w:val="0"/>
          <w:numId w:val="5"/>
        </w:numPr>
        <w:spacing w:before="120" w:after="80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Observera dessa allmänna kriterier för op/anestesi på ÖNH-DS</w:t>
      </w:r>
    </w:p>
    <w:p w14:paraId="29D2FEAB" w14:textId="77777777" w:rsidR="00054BE4" w:rsidRDefault="00581B3A" w:rsidP="00054BE4">
      <w:pPr>
        <w:numPr>
          <w:ilvl w:val="1"/>
          <w:numId w:val="5"/>
        </w:numPr>
      </w:pPr>
      <w:r>
        <w:t>Socialt nätverk som möjliggör god och säker vård i hemmet efter utskrivning krävs</w:t>
      </w:r>
    </w:p>
    <w:p w14:paraId="1E80B566" w14:textId="77777777" w:rsidR="00054BE4" w:rsidRDefault="00581B3A" w:rsidP="00054BE4">
      <w:pPr>
        <w:numPr>
          <w:ilvl w:val="1"/>
          <w:numId w:val="5"/>
        </w:numPr>
      </w:pPr>
      <w:r>
        <w:t>Ålder &gt;1 år</w:t>
      </w:r>
    </w:p>
    <w:p w14:paraId="4ABBC446" w14:textId="77777777" w:rsidR="00054BE4" w:rsidRDefault="00581B3A" w:rsidP="00054BE4">
      <w:pPr>
        <w:numPr>
          <w:ilvl w:val="1"/>
          <w:numId w:val="5"/>
        </w:numPr>
      </w:pPr>
      <w:r>
        <w:t>Vikt &gt;10 kg</w:t>
      </w:r>
    </w:p>
    <w:p w14:paraId="20659071" w14:textId="77777777" w:rsidR="00054BE4" w:rsidRDefault="00581B3A" w:rsidP="00054BE4">
      <w:pPr>
        <w:numPr>
          <w:ilvl w:val="1"/>
          <w:numId w:val="5"/>
        </w:numPr>
      </w:pPr>
      <w:r>
        <w:t>Operationstid ska vara &lt;120 minuter</w:t>
      </w:r>
    </w:p>
    <w:p w14:paraId="7362FED0" w14:textId="77777777" w:rsidR="00054BE4" w:rsidRDefault="00581B3A" w:rsidP="00054BE4">
      <w:pPr>
        <w:numPr>
          <w:ilvl w:val="0"/>
          <w:numId w:val="5"/>
        </w:numPr>
        <w:spacing w:before="120" w:after="80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Ej lämpliga för op/anestesi på ÖNH-DS</w:t>
      </w:r>
    </w:p>
    <w:p w14:paraId="37D66182" w14:textId="77777777" w:rsidR="00054BE4" w:rsidRDefault="00581B3A" w:rsidP="00054BE4">
      <w:pPr>
        <w:numPr>
          <w:ilvl w:val="1"/>
          <w:numId w:val="5"/>
        </w:numPr>
      </w:pPr>
      <w:r>
        <w:t>Uttalad övervikt (isoBMI &gt; 35, v.g. se tabell nedan)</w:t>
      </w:r>
    </w:p>
    <w:p w14:paraId="36677A17" w14:textId="77777777" w:rsidR="00054BE4" w:rsidRDefault="00581B3A" w:rsidP="00054BE4">
      <w:pPr>
        <w:numPr>
          <w:ilvl w:val="1"/>
          <w:numId w:val="5"/>
        </w:numPr>
      </w:pPr>
      <w:r>
        <w:t>ASA &gt;2 (dvs systemsjukdom med påverkad funktion, vg se nedan)</w:t>
      </w:r>
    </w:p>
    <w:p w14:paraId="3AC3913C" w14:textId="77777777" w:rsidR="00054BE4" w:rsidRDefault="00581B3A" w:rsidP="00054BE4">
      <w:pPr>
        <w:numPr>
          <w:ilvl w:val="1"/>
          <w:numId w:val="5"/>
        </w:numPr>
      </w:pPr>
      <w:r>
        <w:t>Misstänkt grav OSAS (symptom: dålig tillväxt, uttalad snarkning och andningsuppehåll under sömn)</w:t>
      </w:r>
    </w:p>
    <w:p w14:paraId="7BA76C35" w14:textId="77777777" w:rsidR="00054BE4" w:rsidRDefault="00581B3A" w:rsidP="00054BE4">
      <w:pPr>
        <w:numPr>
          <w:ilvl w:val="1"/>
          <w:numId w:val="5"/>
        </w:numPr>
      </w:pPr>
      <w:r>
        <w:t>Barn med insulinbehandlad diabetes</w:t>
      </w:r>
    </w:p>
    <w:p w14:paraId="60EF1D0C" w14:textId="77777777" w:rsidR="00054BE4" w:rsidRDefault="00581B3A" w:rsidP="00054BE4">
      <w:pPr>
        <w:numPr>
          <w:ilvl w:val="1"/>
          <w:numId w:val="5"/>
        </w:numPr>
      </w:pPr>
      <w:r>
        <w:t>Avvikande luftväg (såsom t.ex. vid kraniofacial missbildning)</w:t>
      </w:r>
    </w:p>
    <w:p w14:paraId="503A2F7F" w14:textId="77777777" w:rsidR="00054BE4" w:rsidRDefault="00054BE4" w:rsidP="00054BE4">
      <w:pPr>
        <w:ind w:left="720"/>
      </w:pPr>
    </w:p>
    <w:p w14:paraId="633D08AE" w14:textId="77777777" w:rsidR="00054BE4" w:rsidRDefault="00054BE4" w:rsidP="00054BE4">
      <w:pPr>
        <w:ind w:left="720"/>
      </w:pPr>
    </w:p>
    <w:p w14:paraId="3782EA7B" w14:textId="77777777" w:rsidR="00054BE4" w:rsidRDefault="00581B3A" w:rsidP="00054BE4">
      <w:r>
        <w:t>Om en patient som är kandidat för operation på ÖNH-op faller utanför de ramar som angetts rekommenderas att operatör/operationsplanerare tar kontakt med ansvarig narkosläkare som är placerad på ÖNH-op för diskussion på funktionstelefon 59039.</w:t>
      </w:r>
    </w:p>
    <w:p w14:paraId="346A4069" w14:textId="77777777" w:rsidR="00054BE4" w:rsidRDefault="00054BE4" w:rsidP="00054BE4"/>
    <w:p w14:paraId="6B35B9CF" w14:textId="77777777" w:rsidR="00054BE4" w:rsidRDefault="00581B3A" w:rsidP="00054BE4">
      <w:pPr>
        <w:rPr>
          <w:b/>
          <w:sz w:val="26"/>
          <w:szCs w:val="26"/>
        </w:rPr>
      </w:pPr>
      <w:r>
        <w:rPr>
          <w:b/>
          <w:sz w:val="26"/>
          <w:szCs w:val="26"/>
        </w:rPr>
        <w:t>ASA klasser barn definition</w:t>
      </w:r>
    </w:p>
    <w:p w14:paraId="072626D9" w14:textId="77777777" w:rsidR="00054BE4" w:rsidRDefault="00581B3A" w:rsidP="00054BE4">
      <w:r>
        <w:rPr>
          <w:b/>
        </w:rPr>
        <w:t xml:space="preserve">ASA 1: </w:t>
      </w:r>
      <w:r>
        <w:t>Friska barn &gt;3 mån och &gt;5 kg</w:t>
      </w:r>
    </w:p>
    <w:p w14:paraId="5DAD14FE" w14:textId="77777777" w:rsidR="00054BE4" w:rsidRDefault="00581B3A" w:rsidP="00054BE4">
      <w:r>
        <w:rPr>
          <w:b/>
        </w:rPr>
        <w:t xml:space="preserve">ASA 2: </w:t>
      </w:r>
      <w:r>
        <w:t>Friska barn &gt;3 mån och 1,5-5 kg. Lindrig-måttlig sjukdom av sådan art att anestesi/op förloppet kan tänkas påverkas (ex. astma utan aktuella besvär, allergiker, hjärtvitium utan påverkan på status).</w:t>
      </w:r>
    </w:p>
    <w:p w14:paraId="540B3D06" w14:textId="77777777" w:rsidR="00054BE4" w:rsidRDefault="00581B3A" w:rsidP="00054BE4">
      <w:r>
        <w:rPr>
          <w:b/>
        </w:rPr>
        <w:t>ASA 3:</w:t>
      </w:r>
      <w:r>
        <w:t xml:space="preserve"> Barn &lt; 1500 g. Inkompenserande sjukdom (hjärtvitium med hjärtförstoring, pågående obstruktiva besvär, dehydrering, uremi, pneumoni etc).</w:t>
      </w:r>
    </w:p>
    <w:p w14:paraId="4E30E678" w14:textId="77777777" w:rsidR="00054BE4" w:rsidRPr="00AF0162" w:rsidRDefault="00581B3A" w:rsidP="00054BE4">
      <w:pPr>
        <w:rPr>
          <w:lang w:val="en-US"/>
        </w:rPr>
      </w:pPr>
      <w:r>
        <w:rPr>
          <w:b/>
        </w:rPr>
        <w:lastRenderedPageBreak/>
        <w:t>ASA 4:</w:t>
      </w:r>
      <w:r>
        <w:t xml:space="preserve"> Barn med så inkompenserande sjukdom att operationen endast får ske på vitalindikation. Om barnet inte opereras akut råder stor risk att barnet avlider inom 24 timmar. Barn i chock, svår hjärtinkompensation, svår respirationsinsufficiens. </w:t>
      </w:r>
    </w:p>
    <w:p w14:paraId="45067AE3" w14:textId="77777777" w:rsidR="00054BE4" w:rsidRPr="00AF0162" w:rsidRDefault="00054BE4" w:rsidP="00054BE4">
      <w:pPr>
        <w:rPr>
          <w:lang w:val="en-US"/>
        </w:rPr>
      </w:pPr>
    </w:p>
    <w:p w14:paraId="24A52285" w14:textId="77777777" w:rsidR="00054BE4" w:rsidRDefault="00054BE4" w:rsidP="00054BE4">
      <w:pPr>
        <w:rPr>
          <w:lang w:val="en-US"/>
        </w:rPr>
      </w:pPr>
    </w:p>
    <w:p w14:paraId="6E2A09CD" w14:textId="77777777" w:rsidR="00054BE4" w:rsidRDefault="00054BE4" w:rsidP="00054BE4">
      <w:pPr>
        <w:rPr>
          <w:lang w:val="en-US"/>
        </w:rPr>
      </w:pPr>
    </w:p>
    <w:p w14:paraId="5DC6F43C" w14:textId="77777777" w:rsidR="00054BE4" w:rsidRDefault="00054BE4" w:rsidP="00054BE4">
      <w:pPr>
        <w:rPr>
          <w:lang w:val="en-US"/>
        </w:rPr>
      </w:pPr>
    </w:p>
    <w:p w14:paraId="349477E4" w14:textId="77777777" w:rsidR="00054BE4" w:rsidRPr="00AF0162" w:rsidRDefault="00054BE4" w:rsidP="00054BE4">
      <w:pPr>
        <w:rPr>
          <w:lang w:val="en-US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E23D76" w14:paraId="218D4853" w14:textId="77777777" w:rsidTr="00B07307">
        <w:trPr>
          <w:trHeight w:val="420"/>
        </w:trPr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3EC8345A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b/>
                <w:color w:val="000000"/>
                <w:sz w:val="25"/>
                <w:szCs w:val="25"/>
              </w:rPr>
            </w:pPr>
            <w:r w:rsidRPr="00091C75">
              <w:rPr>
                <w:rFonts w:ascii="Cambria" w:hAnsi="Cambria" w:cs="Calibri"/>
                <w:b/>
                <w:color w:val="000000"/>
                <w:sz w:val="25"/>
                <w:szCs w:val="25"/>
              </w:rPr>
              <w:t>ISO-BMI (kg/m</w:t>
            </w:r>
            <w:r w:rsidRPr="00091C75">
              <w:rPr>
                <w:rFonts w:ascii="Cambria" w:hAnsi="Cambria" w:cs="Calibri"/>
                <w:b/>
                <w:color w:val="000000"/>
                <w:sz w:val="25"/>
                <w:szCs w:val="25"/>
                <w:vertAlign w:val="superscript"/>
              </w:rPr>
              <w:t>2</w:t>
            </w:r>
            <w:r w:rsidRPr="00091C75">
              <w:rPr>
                <w:rFonts w:ascii="Cambria" w:hAnsi="Cambria" w:cs="Calibri"/>
                <w:b/>
                <w:color w:val="000000"/>
                <w:sz w:val="25"/>
                <w:szCs w:val="25"/>
              </w:rPr>
              <w:t>) för pojkar (P) och flickor (F) 2-6 år</w:t>
            </w:r>
          </w:p>
        </w:tc>
      </w:tr>
      <w:tr w:rsidR="00E23D76" w14:paraId="3E442C0C" w14:textId="77777777" w:rsidTr="00B07307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3A5" w14:textId="77777777" w:rsidR="00054BE4" w:rsidRPr="00091C75" w:rsidRDefault="00581B3A" w:rsidP="00B07307">
            <w:pPr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 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C35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091C75">
              <w:rPr>
                <w:rFonts w:ascii="Cambria" w:hAnsi="Cambria" w:cs="Calibri"/>
                <w:color w:val="000000"/>
                <w:sz w:val="23"/>
                <w:szCs w:val="23"/>
              </w:rPr>
              <w:t>ISO-BMI 17 undervikt grad 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0D95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091C75">
              <w:rPr>
                <w:rFonts w:ascii="Cambria" w:hAnsi="Cambria" w:cs="Calibri"/>
                <w:color w:val="000000"/>
                <w:sz w:val="23"/>
                <w:szCs w:val="23"/>
              </w:rPr>
              <w:t>ISO-BMI 25                övervikt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0372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091C75">
              <w:rPr>
                <w:rFonts w:ascii="Cambria" w:hAnsi="Cambria" w:cs="Calibri"/>
                <w:color w:val="000000"/>
                <w:sz w:val="23"/>
                <w:szCs w:val="23"/>
              </w:rPr>
              <w:t>ISO-BMI 30       fetma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D89F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 w:rsidRPr="00091C75">
              <w:rPr>
                <w:rFonts w:ascii="Cambria" w:hAnsi="Cambria" w:cs="Calibri"/>
                <w:color w:val="000000"/>
                <w:sz w:val="23"/>
                <w:szCs w:val="23"/>
              </w:rPr>
              <w:t>ISO-BMI 35             svår fetma</w:t>
            </w:r>
          </w:p>
        </w:tc>
      </w:tr>
      <w:tr w:rsidR="00E23D76" w14:paraId="2AF7CB88" w14:textId="77777777" w:rsidTr="00B07307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5A8B7E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091C75">
              <w:rPr>
                <w:rFonts w:ascii="Cambria" w:hAnsi="Cambria" w:cs="Calibri"/>
                <w:color w:val="000000"/>
                <w:sz w:val="24"/>
              </w:rPr>
              <w:t>Ålder (år)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A6576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091C75">
              <w:rPr>
                <w:rFonts w:ascii="Cambria" w:hAnsi="Cambria" w:cs="Calibri"/>
                <w:color w:val="000000"/>
                <w:sz w:val="24"/>
              </w:rPr>
              <w:t>P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73390C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091C75">
              <w:rPr>
                <w:rFonts w:ascii="Cambria" w:hAnsi="Cambria" w:cs="Calibri"/>
                <w:color w:val="000000"/>
                <w:sz w:val="24"/>
              </w:rPr>
              <w:t>F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605129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091C75">
              <w:rPr>
                <w:rFonts w:ascii="Cambria" w:hAnsi="Cambria" w:cs="Calibri"/>
                <w:color w:val="000000"/>
                <w:sz w:val="24"/>
              </w:rPr>
              <w:t>P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165688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091C75">
              <w:rPr>
                <w:rFonts w:ascii="Cambria" w:hAnsi="Cambria" w:cs="Calibri"/>
                <w:color w:val="000000"/>
                <w:sz w:val="24"/>
              </w:rPr>
              <w:t>F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026192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091C75">
              <w:rPr>
                <w:rFonts w:ascii="Cambria" w:hAnsi="Cambria" w:cs="Calibri"/>
                <w:color w:val="000000"/>
                <w:sz w:val="24"/>
              </w:rPr>
              <w:t>P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65E06D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091C75">
              <w:rPr>
                <w:rFonts w:ascii="Cambria" w:hAnsi="Cambria" w:cs="Calibri"/>
                <w:color w:val="000000"/>
                <w:sz w:val="24"/>
              </w:rPr>
              <w:t>F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5F8CE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091C75">
              <w:rPr>
                <w:rFonts w:ascii="Cambria" w:hAnsi="Cambria" w:cs="Calibri"/>
                <w:color w:val="000000"/>
                <w:sz w:val="24"/>
              </w:rPr>
              <w:t>P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ACD1C2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091C75">
              <w:rPr>
                <w:rFonts w:ascii="Cambria" w:hAnsi="Cambria" w:cs="Calibri"/>
                <w:color w:val="000000"/>
                <w:sz w:val="24"/>
              </w:rPr>
              <w:t>F</w:t>
            </w:r>
          </w:p>
        </w:tc>
      </w:tr>
      <w:tr w:rsidR="00E23D76" w14:paraId="4CD303DA" w14:textId="77777777" w:rsidTr="00B0730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E1E4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DE98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14,29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1CF2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14,05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64CE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18,36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F419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18,09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4F0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8D92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E079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21,2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51E7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21,13</w:t>
            </w:r>
          </w:p>
        </w:tc>
      </w:tr>
      <w:tr w:rsidR="00E23D76" w14:paraId="09FAF7DA" w14:textId="77777777" w:rsidTr="00B0730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47A27A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310BD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14,11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9F478A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884137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18,09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3AAAC7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B67F4A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3E2268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BAD89B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20,95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149092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20,9</w:t>
            </w:r>
          </w:p>
        </w:tc>
      </w:tr>
      <w:tr w:rsidR="00E23D76" w14:paraId="60EA1B60" w14:textId="77777777" w:rsidTr="00B0730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0C41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244F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A691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E78A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4AF7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9130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5C4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B64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20,75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FBCF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20,74</w:t>
            </w:r>
          </w:p>
        </w:tc>
      </w:tr>
      <w:tr w:rsidR="00E23D76" w14:paraId="4E00B0F0" w14:textId="77777777" w:rsidTr="00B0730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29104A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629544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0515E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258A8B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40D1AF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B90297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A5106E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7420ED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20,61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20238D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20,65</w:t>
            </w:r>
          </w:p>
        </w:tc>
      </w:tr>
      <w:tr w:rsidR="00E23D76" w14:paraId="6B5C73F4" w14:textId="77777777" w:rsidTr="00B0730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C36E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F71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82DF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7F39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A238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2990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76D2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1347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20,56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857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20,61</w:t>
            </w:r>
          </w:p>
        </w:tc>
      </w:tr>
      <w:tr w:rsidR="00E23D76" w14:paraId="30F96CFC" w14:textId="77777777" w:rsidTr="00B0730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D9360D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4,5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FB6578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7070C7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A36760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C182A0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BD092D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15ADAE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B4DE1A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20,6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B968E2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20,67</w:t>
            </w:r>
          </w:p>
        </w:tc>
      </w:tr>
      <w:tr w:rsidR="00E23D76" w14:paraId="70968A04" w14:textId="77777777" w:rsidTr="00B0730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2F1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47C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C002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E11A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3CB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FB5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3402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035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20,79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6EDB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20,84</w:t>
            </w:r>
          </w:p>
        </w:tc>
      </w:tr>
      <w:tr w:rsidR="00E23D76" w14:paraId="1A9ED91F" w14:textId="77777777" w:rsidTr="00B0730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39C01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8A8638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4C131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8475C6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A71DC7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2E0901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1732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B2BCF9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21,15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084DD6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21,16</w:t>
            </w:r>
          </w:p>
        </w:tc>
      </w:tr>
      <w:tr w:rsidR="00E23D76" w14:paraId="68904902" w14:textId="77777777" w:rsidTr="00B0730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2D96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BD98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13,16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2B7C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12,96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27E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0243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17,33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932A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F64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19,61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E711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21,69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34B2" w14:textId="77777777" w:rsidR="00054BE4" w:rsidRPr="00091C75" w:rsidRDefault="00581B3A" w:rsidP="00B07307">
            <w:pPr>
              <w:jc w:val="center"/>
              <w:rPr>
                <w:rFonts w:ascii="Cambria" w:hAnsi="Cambria" w:cs="Calibri"/>
                <w:color w:val="000000"/>
                <w:szCs w:val="22"/>
              </w:rPr>
            </w:pPr>
            <w:r w:rsidRPr="00091C75">
              <w:rPr>
                <w:rFonts w:ascii="Cambria" w:hAnsi="Cambria" w:cs="Calibri"/>
                <w:color w:val="000000"/>
                <w:szCs w:val="22"/>
              </w:rPr>
              <w:t>21,61</w:t>
            </w:r>
          </w:p>
        </w:tc>
      </w:tr>
    </w:tbl>
    <w:p w14:paraId="024DC259" w14:textId="77777777" w:rsidR="00054BE4" w:rsidRDefault="00054BE4" w:rsidP="00054BE4"/>
    <w:p w14:paraId="7C258407" w14:textId="77777777" w:rsidR="00054BE4" w:rsidRDefault="00581B3A" w:rsidP="00054BE4">
      <w:r>
        <w:t>Tabell hämtad från Rikshandboken för barnhälsovård.</w:t>
      </w:r>
    </w:p>
    <w:p w14:paraId="46470D7C" w14:textId="77777777" w:rsidR="00054BE4" w:rsidRDefault="00054BE4" w:rsidP="00054BE4">
      <w:pPr>
        <w:jc w:val="center"/>
      </w:pPr>
    </w:p>
    <w:p w14:paraId="2EDD3214" w14:textId="77777777" w:rsidR="006D0DB9" w:rsidRPr="00054BE4" w:rsidRDefault="006D0DB9" w:rsidP="006D0DB9"/>
    <w:p w14:paraId="76D6EF8C" w14:textId="77777777" w:rsidR="006D0DB9" w:rsidRPr="00054BE4" w:rsidRDefault="006D0DB9" w:rsidP="006D0DB9"/>
    <w:p w14:paraId="2EB0B63C" w14:textId="77777777" w:rsidR="006D0DB9" w:rsidRPr="00054BE4" w:rsidRDefault="006D0DB9" w:rsidP="006D0DB9"/>
    <w:p w14:paraId="4C4BF6AF" w14:textId="77777777" w:rsidR="006D0DB9" w:rsidRPr="00054BE4" w:rsidRDefault="006D0DB9" w:rsidP="006D0DB9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7512"/>
      </w:tblGrid>
      <w:tr w:rsidR="00E23D76" w14:paraId="7315C29F" w14:textId="77777777" w:rsidTr="00574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7E14" w14:textId="77777777" w:rsidR="006D0DB9" w:rsidRDefault="00581B3A" w:rsidP="00574A4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Version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8B53" w14:textId="77777777" w:rsidR="006D0DB9" w:rsidRDefault="00581B3A" w:rsidP="00574A4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Förändring jämfört med tidigare utgåva</w:t>
            </w:r>
          </w:p>
        </w:tc>
      </w:tr>
      <w:tr w:rsidR="00E23D76" w14:paraId="13A6D733" w14:textId="77777777" w:rsidTr="00574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4F1" w14:textId="77777777" w:rsidR="00054BE4" w:rsidRDefault="00054BE4" w:rsidP="00574A48">
            <w:pPr>
              <w:rPr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9AD" w14:textId="77777777" w:rsidR="00054BE4" w:rsidRDefault="00054BE4" w:rsidP="00574A48">
            <w:pPr>
              <w:rPr>
                <w:sz w:val="24"/>
              </w:rPr>
            </w:pPr>
          </w:p>
        </w:tc>
      </w:tr>
      <w:tr w:rsidR="00E23D76" w14:paraId="18F5134C" w14:textId="77777777" w:rsidTr="00574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7F98" w14:textId="77777777" w:rsidR="006D0DB9" w:rsidRDefault="00581B3A" w:rsidP="00574A48">
            <w:pPr>
              <w:rPr>
                <w:sz w:val="24"/>
              </w:rPr>
            </w:pPr>
            <w:r>
              <w:rPr>
                <w:sz w:val="24"/>
              </w:rPr>
              <w:t>R3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A94E" w14:textId="77777777" w:rsidR="006D0DB9" w:rsidRDefault="00581B3A" w:rsidP="00574A48">
            <w:pPr>
              <w:rPr>
                <w:sz w:val="24"/>
              </w:rPr>
            </w:pPr>
            <w:r>
              <w:rPr>
                <w:sz w:val="24"/>
              </w:rPr>
              <w:t>Reviderad version 2024-04-03</w:t>
            </w:r>
          </w:p>
        </w:tc>
      </w:tr>
      <w:tr w:rsidR="00E23D76" w14:paraId="60080DA5" w14:textId="77777777" w:rsidTr="00574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FBB1" w14:textId="77777777" w:rsidR="006D0DB9" w:rsidRDefault="00581B3A" w:rsidP="00574A48">
            <w:pPr>
              <w:rPr>
                <w:sz w:val="24"/>
              </w:rPr>
            </w:pPr>
            <w:r>
              <w:rPr>
                <w:sz w:val="24"/>
              </w:rPr>
              <w:t>R2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67CE" w14:textId="77777777" w:rsidR="006D0DB9" w:rsidRDefault="00581B3A" w:rsidP="00574A48">
            <w:pPr>
              <w:rPr>
                <w:sz w:val="24"/>
              </w:rPr>
            </w:pPr>
            <w:r>
              <w:rPr>
                <w:sz w:val="24"/>
              </w:rPr>
              <w:t>Reviderad version 2023-11-23</w:t>
            </w:r>
          </w:p>
        </w:tc>
      </w:tr>
      <w:tr w:rsidR="00E23D76" w14:paraId="4C27FA5E" w14:textId="77777777" w:rsidTr="00574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5B8B" w14:textId="77777777" w:rsidR="006D0DB9" w:rsidRDefault="00581B3A" w:rsidP="00574A48">
            <w:pPr>
              <w:rPr>
                <w:sz w:val="24"/>
              </w:rPr>
            </w:pPr>
            <w:r>
              <w:rPr>
                <w:sz w:val="24"/>
              </w:rPr>
              <w:t>R1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ACDB" w14:textId="77777777" w:rsidR="006D0DB9" w:rsidRDefault="00581B3A" w:rsidP="00574A48">
            <w:pPr>
              <w:rPr>
                <w:sz w:val="24"/>
              </w:rPr>
            </w:pPr>
            <w:r>
              <w:rPr>
                <w:sz w:val="24"/>
              </w:rPr>
              <w:t>Nytt dokument</w:t>
            </w:r>
          </w:p>
        </w:tc>
      </w:tr>
    </w:tbl>
    <w:p w14:paraId="34BCB374" w14:textId="77777777" w:rsidR="006D0DB9" w:rsidRPr="00AF0162" w:rsidRDefault="006D0DB9" w:rsidP="006D0DB9">
      <w:pPr>
        <w:rPr>
          <w:lang w:val="en-US"/>
        </w:rPr>
      </w:pPr>
    </w:p>
    <w:p w14:paraId="463D31AC" w14:textId="77777777" w:rsidR="006D0DB9" w:rsidRPr="006D0DB9" w:rsidRDefault="006D0DB9" w:rsidP="006D0DB9"/>
    <w:sectPr w:rsidR="006D0DB9" w:rsidRPr="006D0DB9" w:rsidSect="0028416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68" w:right="748" w:bottom="1418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EBFD" w14:textId="77777777" w:rsidR="006E56D6" w:rsidRDefault="00581B3A">
      <w:r>
        <w:separator/>
      </w:r>
    </w:p>
  </w:endnote>
  <w:endnote w:type="continuationSeparator" w:id="0">
    <w:p w14:paraId="79FD17C1" w14:textId="77777777" w:rsidR="006E56D6" w:rsidRDefault="0058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="-629" w:tblpY="1"/>
      <w:tblOverlap w:val="never"/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53"/>
      <w:gridCol w:w="1559"/>
      <w:gridCol w:w="1418"/>
      <w:gridCol w:w="1559"/>
    </w:tblGrid>
    <w:tr w:rsidR="00E23D76" w14:paraId="66F04243" w14:textId="77777777" w:rsidTr="00284161">
      <w:tc>
        <w:tcPr>
          <w:tcW w:w="5353" w:type="dxa"/>
        </w:tcPr>
        <w:p w14:paraId="64B5ABBE" w14:textId="77777777" w:rsidR="00284161" w:rsidRPr="00EB0979" w:rsidRDefault="00581B3A" w:rsidP="00284161">
          <w:pPr>
            <w:pStyle w:val="Etikett"/>
          </w:pPr>
          <w:r w:rsidRPr="00EB0979">
            <w:t>Målgrupp:</w:t>
          </w:r>
        </w:p>
        <w:p w14:paraId="288A8B7D" w14:textId="77777777" w:rsidR="00284161" w:rsidRPr="00EB0979" w:rsidRDefault="00581B3A" w:rsidP="00284161">
          <w:pPr>
            <w:pStyle w:val="Etikett"/>
          </w:pPr>
          <w:bookmarkStart w:id="7" w:name="MålgruppYrkesroll"/>
          <w:r w:rsidRPr="00EB0979">
            <w:t>Anestesiverksamheten</w:t>
          </w:r>
          <w:bookmarkEnd w:id="7"/>
        </w:p>
      </w:tc>
      <w:tc>
        <w:tcPr>
          <w:tcW w:w="2977" w:type="dxa"/>
          <w:gridSpan w:val="2"/>
        </w:tcPr>
        <w:p w14:paraId="661610BA" w14:textId="77777777" w:rsidR="00284161" w:rsidRPr="00EB0979" w:rsidRDefault="00581B3A" w:rsidP="00284161">
          <w:pPr>
            <w:pStyle w:val="Etikett"/>
          </w:pPr>
          <w:r>
            <w:t xml:space="preserve">Granskad </w:t>
          </w:r>
          <w:r w:rsidRPr="00EB0979">
            <w:t>av</w:t>
          </w:r>
          <w:r>
            <w:t>:</w:t>
          </w:r>
          <w:r>
            <w:br/>
          </w:r>
          <w:bookmarkStart w:id="8" w:name="Roll_Granskare"/>
          <w:bookmarkEnd w:id="8"/>
        </w:p>
      </w:tc>
      <w:tc>
        <w:tcPr>
          <w:tcW w:w="1559" w:type="dxa"/>
        </w:tcPr>
        <w:p w14:paraId="778C92FF" w14:textId="77777777" w:rsidR="00284161" w:rsidRPr="00EB0979" w:rsidRDefault="00581B3A" w:rsidP="002841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Pr="00284161">
            <w:rPr>
              <w:sz w:val="16"/>
              <w:szCs w:val="16"/>
            </w:rPr>
            <w:t xml:space="preserve">Sida </w:t>
          </w:r>
          <w:r w:rsidRPr="00284161">
            <w:rPr>
              <w:b/>
              <w:bCs/>
              <w:sz w:val="16"/>
              <w:szCs w:val="16"/>
            </w:rPr>
            <w:fldChar w:fldCharType="begin"/>
          </w:r>
          <w:r w:rsidRPr="00284161">
            <w:rPr>
              <w:b/>
              <w:bCs/>
              <w:sz w:val="16"/>
              <w:szCs w:val="16"/>
            </w:rPr>
            <w:instrText>PAGE  \* Arabic  \* MERGEFORMAT</w:instrText>
          </w:r>
          <w:r w:rsidRPr="00284161">
            <w:rPr>
              <w:b/>
              <w:bCs/>
              <w:sz w:val="16"/>
              <w:szCs w:val="16"/>
            </w:rPr>
            <w:fldChar w:fldCharType="separate"/>
          </w:r>
          <w:r w:rsidR="00EC24A8">
            <w:rPr>
              <w:b/>
              <w:bCs/>
              <w:noProof/>
              <w:sz w:val="16"/>
              <w:szCs w:val="16"/>
            </w:rPr>
            <w:t>1</w:t>
          </w:r>
          <w:r w:rsidRPr="00284161">
            <w:rPr>
              <w:b/>
              <w:bCs/>
              <w:sz w:val="16"/>
              <w:szCs w:val="16"/>
            </w:rPr>
            <w:fldChar w:fldCharType="end"/>
          </w:r>
          <w:r w:rsidRPr="00284161">
            <w:rPr>
              <w:sz w:val="16"/>
              <w:szCs w:val="16"/>
            </w:rPr>
            <w:t xml:space="preserve"> av </w:t>
          </w:r>
          <w:r w:rsidRPr="00284161">
            <w:rPr>
              <w:b/>
              <w:bCs/>
              <w:sz w:val="16"/>
              <w:szCs w:val="16"/>
            </w:rPr>
            <w:fldChar w:fldCharType="begin"/>
          </w:r>
          <w:r w:rsidRPr="00284161">
            <w:rPr>
              <w:b/>
              <w:bCs/>
              <w:sz w:val="16"/>
              <w:szCs w:val="16"/>
            </w:rPr>
            <w:instrText>NUMPAGES  \* Arabic  \* MERGEFORMAT</w:instrText>
          </w:r>
          <w:r w:rsidRPr="00284161">
            <w:rPr>
              <w:b/>
              <w:bCs/>
              <w:sz w:val="16"/>
              <w:szCs w:val="16"/>
            </w:rPr>
            <w:fldChar w:fldCharType="separate"/>
          </w:r>
          <w:r w:rsidR="00EC24A8">
            <w:rPr>
              <w:b/>
              <w:bCs/>
              <w:noProof/>
              <w:sz w:val="16"/>
              <w:szCs w:val="16"/>
            </w:rPr>
            <w:t>2</w:t>
          </w:r>
          <w:r w:rsidRPr="00284161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E23D76" w14:paraId="3B749E49" w14:textId="77777777" w:rsidTr="007A3EA0">
      <w:tc>
        <w:tcPr>
          <w:tcW w:w="5353" w:type="dxa"/>
        </w:tcPr>
        <w:p w14:paraId="2A2AE779" w14:textId="77777777" w:rsidR="00284161" w:rsidRPr="0030489B" w:rsidRDefault="00581B3A" w:rsidP="00284161">
          <w:pPr>
            <w:rPr>
              <w:sz w:val="16"/>
              <w:szCs w:val="16"/>
            </w:rPr>
          </w:pPr>
          <w:r w:rsidRPr="0030489B">
            <w:rPr>
              <w:sz w:val="16"/>
              <w:szCs w:val="16"/>
            </w:rPr>
            <w:t>Fastställd av:</w:t>
          </w:r>
        </w:p>
        <w:p w14:paraId="4AFECC59" w14:textId="77777777" w:rsidR="00284161" w:rsidRPr="0030489B" w:rsidRDefault="00581B3A" w:rsidP="00284161">
          <w:pPr>
            <w:rPr>
              <w:b/>
              <w:sz w:val="16"/>
              <w:szCs w:val="16"/>
            </w:rPr>
          </w:pPr>
          <w:bookmarkStart w:id="9" w:name="Fastställare"/>
          <w:r w:rsidRPr="0030489B">
            <w:rPr>
              <w:b/>
              <w:sz w:val="16"/>
              <w:szCs w:val="16"/>
            </w:rPr>
            <w:t>Olof Elisson</w:t>
          </w:r>
          <w:bookmarkEnd w:id="9"/>
        </w:p>
      </w:tc>
      <w:tc>
        <w:tcPr>
          <w:tcW w:w="1559" w:type="dxa"/>
        </w:tcPr>
        <w:p w14:paraId="2BF23F6F" w14:textId="77777777" w:rsidR="00284161" w:rsidRPr="0030489B" w:rsidRDefault="00581B3A" w:rsidP="00284161">
          <w:pPr>
            <w:rPr>
              <w:sz w:val="16"/>
              <w:szCs w:val="16"/>
            </w:rPr>
          </w:pPr>
          <w:r w:rsidRPr="0030489B">
            <w:rPr>
              <w:sz w:val="16"/>
              <w:szCs w:val="16"/>
            </w:rPr>
            <w:t>Diarienr</w:t>
          </w:r>
        </w:p>
        <w:p w14:paraId="07785BA5" w14:textId="77777777" w:rsidR="00284161" w:rsidRPr="0030489B" w:rsidRDefault="00284161" w:rsidP="00284161">
          <w:pPr>
            <w:rPr>
              <w:b/>
              <w:sz w:val="16"/>
              <w:szCs w:val="16"/>
            </w:rPr>
          </w:pPr>
          <w:bookmarkStart w:id="10" w:name="Diarienummer"/>
          <w:bookmarkEnd w:id="10"/>
        </w:p>
      </w:tc>
      <w:tc>
        <w:tcPr>
          <w:tcW w:w="1418" w:type="dxa"/>
        </w:tcPr>
        <w:p w14:paraId="2F608602" w14:textId="77777777" w:rsidR="00284161" w:rsidRDefault="00581B3A" w:rsidP="00284161">
          <w:pPr>
            <w:rPr>
              <w:b/>
              <w:sz w:val="16"/>
              <w:szCs w:val="16"/>
            </w:rPr>
          </w:pPr>
          <w:r w:rsidRPr="001737E1">
            <w:rPr>
              <w:sz w:val="16"/>
              <w:szCs w:val="16"/>
            </w:rPr>
            <w:t>Infosäkhetsklass</w:t>
          </w:r>
          <w:r>
            <w:rPr>
              <w:b/>
              <w:sz w:val="16"/>
              <w:szCs w:val="16"/>
            </w:rPr>
            <w:t xml:space="preserve">: </w:t>
          </w:r>
        </w:p>
        <w:p w14:paraId="2501D5FE" w14:textId="77777777" w:rsidR="00284161" w:rsidRPr="00EB0979" w:rsidRDefault="00284161" w:rsidP="00284161">
          <w:pPr>
            <w:rPr>
              <w:b/>
              <w:sz w:val="16"/>
              <w:szCs w:val="16"/>
            </w:rPr>
          </w:pPr>
          <w:bookmarkStart w:id="11" w:name="EF_SLDocumentClassification"/>
          <w:bookmarkEnd w:id="11"/>
        </w:p>
      </w:tc>
      <w:tc>
        <w:tcPr>
          <w:tcW w:w="1559" w:type="dxa"/>
        </w:tcPr>
        <w:p w14:paraId="527B2DE4" w14:textId="77777777" w:rsidR="00284161" w:rsidRPr="001737E1" w:rsidRDefault="00581B3A" w:rsidP="00284161">
          <w:pPr>
            <w:rPr>
              <w:sz w:val="16"/>
              <w:szCs w:val="16"/>
            </w:rPr>
          </w:pPr>
          <w:r w:rsidRPr="001737E1">
            <w:rPr>
              <w:sz w:val="16"/>
              <w:szCs w:val="16"/>
            </w:rPr>
            <w:t xml:space="preserve">Dokumentid: </w:t>
          </w:r>
        </w:p>
        <w:p w14:paraId="5A9C5BA5" w14:textId="77777777" w:rsidR="00284161" w:rsidRPr="00EB0979" w:rsidRDefault="00581B3A" w:rsidP="00284161">
          <w:pPr>
            <w:rPr>
              <w:b/>
              <w:sz w:val="16"/>
              <w:szCs w:val="16"/>
            </w:rPr>
          </w:pPr>
          <w:bookmarkStart w:id="12" w:name="identifier"/>
          <w:r w:rsidRPr="00EB0979">
            <w:rPr>
              <w:b/>
              <w:sz w:val="16"/>
              <w:szCs w:val="16"/>
            </w:rPr>
            <w:t>DSVT-S-2460940</w:t>
          </w:r>
          <w:bookmarkEnd w:id="12"/>
        </w:p>
      </w:tc>
    </w:tr>
  </w:tbl>
  <w:p w14:paraId="03E92C17" w14:textId="77777777" w:rsidR="00D911C9" w:rsidRDefault="00581B3A" w:rsidP="00ED665A">
    <w:pPr>
      <w:pStyle w:val="Sidhuvud"/>
      <w:tabs>
        <w:tab w:val="clear" w:pos="9072"/>
        <w:tab w:val="center" w:pos="4870"/>
        <w:tab w:val="right" w:pos="9740"/>
      </w:tabs>
      <w:jc w:val="right"/>
      <w:rPr>
        <w:rStyle w:val="Sidnummer"/>
      </w:rPr>
    </w:pPr>
    <w:r>
      <w:rPr>
        <w:rStyle w:val="Sidnummer"/>
      </w:rPr>
      <w:tab/>
    </w:r>
  </w:p>
  <w:p w14:paraId="234D3278" w14:textId="77777777" w:rsidR="00D911C9" w:rsidRDefault="00D911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8DF1" w14:textId="77777777" w:rsidR="00D911C9" w:rsidRDefault="00D911C9">
    <w:pPr>
      <w:pStyle w:val="Sidfot"/>
    </w:pPr>
  </w:p>
  <w:p w14:paraId="0B422DEC" w14:textId="77777777" w:rsidR="00D911C9" w:rsidRDefault="00D911C9">
    <w:pPr>
      <w:pStyle w:val="Sidfot"/>
    </w:pPr>
  </w:p>
  <w:p w14:paraId="04E86246" w14:textId="77777777" w:rsidR="00D911C9" w:rsidRDefault="00D911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66BB" w14:textId="77777777" w:rsidR="006E56D6" w:rsidRDefault="00581B3A">
      <w:r>
        <w:separator/>
      </w:r>
    </w:p>
  </w:footnote>
  <w:footnote w:type="continuationSeparator" w:id="0">
    <w:p w14:paraId="10B843AB" w14:textId="77777777" w:rsidR="006E56D6" w:rsidRDefault="0058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="1531" w:tblpY="1"/>
      <w:tblOverlap w:val="never"/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1701"/>
      <w:gridCol w:w="1985"/>
    </w:tblGrid>
    <w:tr w:rsidR="00E23D76" w14:paraId="603FCAA7" w14:textId="77777777" w:rsidTr="00F515C5">
      <w:tc>
        <w:tcPr>
          <w:tcW w:w="4786" w:type="dxa"/>
        </w:tcPr>
        <w:p w14:paraId="7E808F69" w14:textId="77777777" w:rsidR="00D911C9" w:rsidRPr="00E600B7" w:rsidRDefault="00581B3A" w:rsidP="00ED665A">
          <w:pPr>
            <w:pStyle w:val="Etikett"/>
          </w:pPr>
          <w:r w:rsidRPr="00E600B7">
            <w:t>Namn på dokumentet:</w:t>
          </w:r>
        </w:p>
        <w:p w14:paraId="250AB472" w14:textId="77777777" w:rsidR="00D911C9" w:rsidRPr="00ED665A" w:rsidRDefault="00581B3A" w:rsidP="00C9569D">
          <w:pPr>
            <w:pStyle w:val="Etikett"/>
            <w:rPr>
              <w:sz w:val="18"/>
              <w:szCs w:val="18"/>
            </w:rPr>
          </w:pPr>
          <w:bookmarkStart w:id="1" w:name="title_Repeat1"/>
          <w:r w:rsidRPr="00ED665A">
            <w:rPr>
              <w:sz w:val="18"/>
              <w:szCs w:val="18"/>
            </w:rPr>
            <w:t>ÖNH-Ane Patientkriterier för ÖNH Dagkirurgi BARN</w:t>
          </w:r>
          <w:bookmarkEnd w:id="1"/>
        </w:p>
      </w:tc>
      <w:tc>
        <w:tcPr>
          <w:tcW w:w="1701" w:type="dxa"/>
        </w:tcPr>
        <w:p w14:paraId="26B93249" w14:textId="77777777" w:rsidR="00D911C9" w:rsidRPr="00ED665A" w:rsidRDefault="00581B3A" w:rsidP="00ED665A">
          <w:pPr>
            <w:pStyle w:val="Etikett"/>
            <w:rPr>
              <w:szCs w:val="18"/>
            </w:rPr>
          </w:pPr>
          <w:r w:rsidRPr="00ED665A">
            <w:rPr>
              <w:szCs w:val="18"/>
            </w:rPr>
            <w:t xml:space="preserve">Dokumenttyp: </w:t>
          </w:r>
        </w:p>
        <w:p w14:paraId="29CAEF31" w14:textId="77777777" w:rsidR="00D911C9" w:rsidRPr="00ED665A" w:rsidRDefault="00581B3A" w:rsidP="00ED665A">
          <w:pPr>
            <w:pStyle w:val="Etikett"/>
            <w:rPr>
              <w:b/>
              <w:sz w:val="18"/>
              <w:szCs w:val="18"/>
            </w:rPr>
          </w:pPr>
          <w:bookmarkStart w:id="2" w:name="Dokumenttyp_Repeat"/>
          <w:r w:rsidRPr="00ED665A">
            <w:rPr>
              <w:b/>
              <w:sz w:val="18"/>
              <w:szCs w:val="18"/>
            </w:rPr>
            <w:t>Riktlinje (rutin, PM)</w:t>
          </w:r>
          <w:bookmarkEnd w:id="2"/>
        </w:p>
      </w:tc>
      <w:tc>
        <w:tcPr>
          <w:tcW w:w="1985" w:type="dxa"/>
        </w:tcPr>
        <w:p w14:paraId="6946E804" w14:textId="77777777" w:rsidR="00D911C9" w:rsidRPr="00ED665A" w:rsidRDefault="00581B3A" w:rsidP="00C9569D">
          <w:pPr>
            <w:rPr>
              <w:sz w:val="18"/>
              <w:szCs w:val="18"/>
            </w:rPr>
          </w:pPr>
          <w:r w:rsidRPr="00ED665A">
            <w:rPr>
              <w:sz w:val="16"/>
              <w:szCs w:val="16"/>
            </w:rPr>
            <w:t xml:space="preserve">Giltigt från: </w:t>
          </w:r>
          <w:bookmarkStart w:id="3" w:name="validFrom_Repeat"/>
          <w:r>
            <w:rPr>
              <w:sz w:val="16"/>
              <w:szCs w:val="16"/>
            </w:rPr>
            <w:t>2024-04-17</w:t>
          </w:r>
          <w:bookmarkEnd w:id="3"/>
          <w:r>
            <w:rPr>
              <w:sz w:val="16"/>
              <w:szCs w:val="16"/>
            </w:rPr>
            <w:br/>
          </w:r>
          <w:r w:rsidRPr="00F515C5">
            <w:rPr>
              <w:sz w:val="16"/>
              <w:szCs w:val="16"/>
            </w:rPr>
            <w:t xml:space="preserve">Giltigt Till: </w:t>
          </w:r>
          <w:bookmarkStart w:id="4" w:name="ShortValidToDate_Repeat"/>
          <w:r w:rsidRPr="00ED665A">
            <w:rPr>
              <w:sz w:val="18"/>
              <w:szCs w:val="18"/>
            </w:rPr>
            <w:t>2026-04-17</w:t>
          </w:r>
          <w:bookmarkEnd w:id="4"/>
        </w:p>
      </w:tc>
    </w:tr>
    <w:tr w:rsidR="00E23D76" w14:paraId="17C7E122" w14:textId="77777777" w:rsidTr="00ED665A">
      <w:tc>
        <w:tcPr>
          <w:tcW w:w="4786" w:type="dxa"/>
        </w:tcPr>
        <w:p w14:paraId="0A4E4369" w14:textId="77777777" w:rsidR="00D911C9" w:rsidRPr="00ED665A" w:rsidRDefault="00581B3A" w:rsidP="00ED665A">
          <w:pPr>
            <w:pStyle w:val="Etikett"/>
            <w:rPr>
              <w:szCs w:val="18"/>
            </w:rPr>
          </w:pPr>
          <w:r w:rsidRPr="00ED665A">
            <w:rPr>
              <w:szCs w:val="18"/>
            </w:rPr>
            <w:t>Verksamhetsområde/ansvarig enhet/Ämnesområde:</w:t>
          </w:r>
        </w:p>
        <w:p w14:paraId="777CC558" w14:textId="77777777" w:rsidR="00D911C9" w:rsidRPr="00ED665A" w:rsidRDefault="00581B3A" w:rsidP="00ED665A">
          <w:pPr>
            <w:rPr>
              <w:sz w:val="18"/>
              <w:szCs w:val="18"/>
            </w:rPr>
          </w:pPr>
          <w:bookmarkStart w:id="5" w:name="Verksamhetstyp_Repeat"/>
          <w:r>
            <w:rPr>
              <w:sz w:val="18"/>
              <w:szCs w:val="18"/>
            </w:rPr>
            <w:t>3.1.1 Leda, styra och organisera klinisk hälso- och sjukvård</w:t>
          </w:r>
          <w:bookmarkEnd w:id="5"/>
        </w:p>
      </w:tc>
      <w:tc>
        <w:tcPr>
          <w:tcW w:w="3686" w:type="dxa"/>
          <w:gridSpan w:val="2"/>
        </w:tcPr>
        <w:p w14:paraId="08ABB5A3" w14:textId="77777777" w:rsidR="00D911C9" w:rsidRPr="00ED665A" w:rsidRDefault="00581B3A" w:rsidP="00ED665A">
          <w:pPr>
            <w:rPr>
              <w:sz w:val="16"/>
              <w:szCs w:val="18"/>
            </w:rPr>
          </w:pPr>
          <w:r w:rsidRPr="00ED665A">
            <w:rPr>
              <w:sz w:val="16"/>
              <w:szCs w:val="18"/>
            </w:rPr>
            <w:t>Upprättad av:</w:t>
          </w:r>
        </w:p>
        <w:p w14:paraId="3E63DAA6" w14:textId="77777777" w:rsidR="00D911C9" w:rsidRPr="00ED665A" w:rsidRDefault="00581B3A" w:rsidP="00C9569D">
          <w:pPr>
            <w:rPr>
              <w:b/>
              <w:sz w:val="18"/>
              <w:szCs w:val="18"/>
            </w:rPr>
          </w:pPr>
          <w:bookmarkStart w:id="6" w:name="Establisher_Repeat"/>
          <w:r w:rsidRPr="00ED665A">
            <w:rPr>
              <w:b/>
              <w:sz w:val="18"/>
              <w:szCs w:val="18"/>
            </w:rPr>
            <w:t>Åse Lodenius</w:t>
          </w:r>
          <w:bookmarkEnd w:id="6"/>
        </w:p>
      </w:tc>
    </w:tr>
  </w:tbl>
  <w:p w14:paraId="6A148C1F" w14:textId="77777777" w:rsidR="00D911C9" w:rsidRDefault="00581B3A" w:rsidP="005962B5">
    <w:pPr>
      <w:pStyle w:val="Sidhuvud"/>
      <w:tabs>
        <w:tab w:val="clear" w:pos="9072"/>
        <w:tab w:val="right" w:pos="9720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69A492A" wp14:editId="57F591AB">
          <wp:simplePos x="0" y="0"/>
          <wp:positionH relativeFrom="column">
            <wp:posOffset>-442595</wp:posOffset>
          </wp:positionH>
          <wp:positionV relativeFrom="paragraph">
            <wp:posOffset>-171924</wp:posOffset>
          </wp:positionV>
          <wp:extent cx="1171138" cy="830300"/>
          <wp:effectExtent l="0" t="0" r="0" b="825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logoDS_grask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138" cy="8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</w:t>
    </w:r>
  </w:p>
  <w:p w14:paraId="31507900" w14:textId="77777777" w:rsidR="00D911C9" w:rsidRDefault="00D911C9">
    <w:pPr>
      <w:pStyle w:val="Sidhuvud"/>
      <w:rPr>
        <w:sz w:val="16"/>
        <w:szCs w:val="16"/>
      </w:rPr>
    </w:pPr>
  </w:p>
  <w:p w14:paraId="773EB283" w14:textId="77777777" w:rsidR="00D911C9" w:rsidRDefault="00D911C9">
    <w:pPr>
      <w:pStyle w:val="Sidhuvud"/>
      <w:rPr>
        <w:sz w:val="16"/>
        <w:szCs w:val="16"/>
      </w:rPr>
    </w:pPr>
  </w:p>
  <w:p w14:paraId="3B5350AA" w14:textId="77777777" w:rsidR="00D911C9" w:rsidRPr="00EA3668" w:rsidRDefault="00D911C9">
    <w:pPr>
      <w:pStyle w:val="Sidhuvud"/>
      <w:rPr>
        <w:sz w:val="16"/>
        <w:szCs w:val="16"/>
      </w:rPr>
    </w:pPr>
  </w:p>
  <w:p w14:paraId="064A5404" w14:textId="77777777" w:rsidR="00D911C9" w:rsidRDefault="00D911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="1531" w:tblpY="1"/>
      <w:tblOverlap w:val="never"/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1701"/>
      <w:gridCol w:w="1985"/>
    </w:tblGrid>
    <w:tr w:rsidR="00E23D76" w14:paraId="64B50A7F" w14:textId="77777777" w:rsidTr="00D911C9">
      <w:tc>
        <w:tcPr>
          <w:tcW w:w="4786" w:type="dxa"/>
        </w:tcPr>
        <w:p w14:paraId="075931D8" w14:textId="77777777" w:rsidR="00D911C9" w:rsidRPr="00E600B7" w:rsidRDefault="00581B3A" w:rsidP="00D911C9">
          <w:pPr>
            <w:pStyle w:val="Etikett"/>
          </w:pPr>
          <w:r w:rsidRPr="00E600B7">
            <w:t>Namn på dokumentet:</w:t>
          </w:r>
        </w:p>
        <w:p w14:paraId="03D9D9C7" w14:textId="77777777" w:rsidR="00D911C9" w:rsidRPr="00ED665A" w:rsidRDefault="00581B3A" w:rsidP="00D911C9">
          <w:pPr>
            <w:pStyle w:val="Etikett"/>
            <w:rPr>
              <w:sz w:val="18"/>
              <w:szCs w:val="18"/>
            </w:rPr>
          </w:pPr>
          <w:bookmarkStart w:id="13" w:name="title"/>
          <w:r w:rsidRPr="00ED665A">
            <w:rPr>
              <w:sz w:val="18"/>
              <w:szCs w:val="18"/>
            </w:rPr>
            <w:t>ÖNH-Ane Patientkriterier för ÖNH Dagkirurgi BARN</w:t>
          </w:r>
          <w:bookmarkEnd w:id="13"/>
        </w:p>
      </w:tc>
      <w:tc>
        <w:tcPr>
          <w:tcW w:w="1701" w:type="dxa"/>
        </w:tcPr>
        <w:p w14:paraId="57846482" w14:textId="77777777" w:rsidR="00D911C9" w:rsidRPr="00ED665A" w:rsidRDefault="00581B3A" w:rsidP="00D911C9">
          <w:pPr>
            <w:pStyle w:val="Etikett"/>
            <w:rPr>
              <w:szCs w:val="18"/>
            </w:rPr>
          </w:pPr>
          <w:r w:rsidRPr="00ED665A">
            <w:rPr>
              <w:szCs w:val="18"/>
            </w:rPr>
            <w:t xml:space="preserve">Dokumenttyp: </w:t>
          </w:r>
        </w:p>
        <w:p w14:paraId="0D10B86E" w14:textId="77777777" w:rsidR="00D911C9" w:rsidRPr="00ED665A" w:rsidRDefault="00581B3A" w:rsidP="00D911C9">
          <w:pPr>
            <w:pStyle w:val="Etikett"/>
            <w:rPr>
              <w:b/>
              <w:sz w:val="18"/>
              <w:szCs w:val="18"/>
            </w:rPr>
          </w:pPr>
          <w:bookmarkStart w:id="14" w:name="Dokumenttyp"/>
          <w:r w:rsidRPr="00ED665A">
            <w:rPr>
              <w:b/>
              <w:sz w:val="18"/>
              <w:szCs w:val="18"/>
            </w:rPr>
            <w:t>Riktlinje (rutin, PM)</w:t>
          </w:r>
          <w:bookmarkEnd w:id="14"/>
        </w:p>
      </w:tc>
      <w:tc>
        <w:tcPr>
          <w:tcW w:w="1985" w:type="dxa"/>
        </w:tcPr>
        <w:p w14:paraId="55800856" w14:textId="77777777" w:rsidR="00D911C9" w:rsidRPr="00F515C5" w:rsidRDefault="00581B3A" w:rsidP="00D911C9">
          <w:pPr>
            <w:rPr>
              <w:b/>
              <w:sz w:val="16"/>
              <w:szCs w:val="16"/>
            </w:rPr>
          </w:pPr>
          <w:r w:rsidRPr="00ED665A">
            <w:rPr>
              <w:sz w:val="16"/>
              <w:szCs w:val="16"/>
            </w:rPr>
            <w:t xml:space="preserve">Giltigt från: </w:t>
          </w:r>
          <w:bookmarkStart w:id="15" w:name="validFrom"/>
          <w:r w:rsidRPr="00F515C5">
            <w:rPr>
              <w:b/>
              <w:sz w:val="16"/>
              <w:szCs w:val="16"/>
            </w:rPr>
            <w:t>2024-04-17</w:t>
          </w:r>
          <w:bookmarkEnd w:id="15"/>
        </w:p>
        <w:p w14:paraId="2BCCA3CF" w14:textId="77777777" w:rsidR="00D911C9" w:rsidRPr="00ED665A" w:rsidRDefault="00581B3A" w:rsidP="00A97A99">
          <w:pPr>
            <w:rPr>
              <w:sz w:val="18"/>
              <w:szCs w:val="18"/>
            </w:rPr>
          </w:pPr>
          <w:r w:rsidRPr="00F515C5">
            <w:rPr>
              <w:sz w:val="16"/>
              <w:szCs w:val="16"/>
            </w:rPr>
            <w:t xml:space="preserve">Giltigt Till: </w:t>
          </w:r>
          <w:bookmarkStart w:id="16" w:name="ShortValidToDate"/>
          <w:r w:rsidRPr="00ED665A">
            <w:rPr>
              <w:sz w:val="18"/>
              <w:szCs w:val="18"/>
            </w:rPr>
            <w:t>2026-04-17</w:t>
          </w:r>
          <w:bookmarkEnd w:id="16"/>
        </w:p>
      </w:tc>
    </w:tr>
    <w:tr w:rsidR="00E23D76" w14:paraId="0C7874C0" w14:textId="77777777" w:rsidTr="00D911C9">
      <w:tc>
        <w:tcPr>
          <w:tcW w:w="4786" w:type="dxa"/>
        </w:tcPr>
        <w:p w14:paraId="1060A339" w14:textId="77777777" w:rsidR="00D911C9" w:rsidRPr="00ED665A" w:rsidRDefault="00581B3A" w:rsidP="00D911C9">
          <w:pPr>
            <w:pStyle w:val="Etikett"/>
            <w:rPr>
              <w:szCs w:val="18"/>
            </w:rPr>
          </w:pPr>
          <w:r w:rsidRPr="00ED665A">
            <w:rPr>
              <w:szCs w:val="18"/>
            </w:rPr>
            <w:t>Verksamhetsområde/ansvarig enhet/Ämnesområde:</w:t>
          </w:r>
        </w:p>
        <w:p w14:paraId="66628990" w14:textId="77777777" w:rsidR="00D911C9" w:rsidRPr="00ED665A" w:rsidRDefault="00581B3A" w:rsidP="00D911C9">
          <w:pPr>
            <w:rPr>
              <w:sz w:val="18"/>
              <w:szCs w:val="18"/>
            </w:rPr>
          </w:pPr>
          <w:bookmarkStart w:id="17" w:name="Verksamhetstyp"/>
          <w:r>
            <w:rPr>
              <w:sz w:val="18"/>
              <w:szCs w:val="18"/>
            </w:rPr>
            <w:t>3.1.1 Leda, styra och organisera klinisk hälso- och sjukvård</w:t>
          </w:r>
          <w:bookmarkEnd w:id="17"/>
        </w:p>
      </w:tc>
      <w:tc>
        <w:tcPr>
          <w:tcW w:w="3686" w:type="dxa"/>
          <w:gridSpan w:val="2"/>
        </w:tcPr>
        <w:p w14:paraId="6D443A91" w14:textId="77777777" w:rsidR="00D911C9" w:rsidRPr="00ED665A" w:rsidRDefault="00581B3A" w:rsidP="00D911C9">
          <w:pPr>
            <w:rPr>
              <w:sz w:val="16"/>
              <w:szCs w:val="18"/>
            </w:rPr>
          </w:pPr>
          <w:r w:rsidRPr="00ED665A">
            <w:rPr>
              <w:sz w:val="16"/>
              <w:szCs w:val="18"/>
            </w:rPr>
            <w:t>Upprättad av:</w:t>
          </w:r>
        </w:p>
        <w:p w14:paraId="6D87C409" w14:textId="77777777" w:rsidR="00D911C9" w:rsidRPr="00ED665A" w:rsidRDefault="00581B3A" w:rsidP="00D911C9">
          <w:pPr>
            <w:rPr>
              <w:b/>
              <w:sz w:val="18"/>
              <w:szCs w:val="18"/>
            </w:rPr>
          </w:pPr>
          <w:bookmarkStart w:id="18" w:name="Establisher"/>
          <w:r w:rsidRPr="00ED665A">
            <w:rPr>
              <w:b/>
              <w:sz w:val="18"/>
              <w:szCs w:val="18"/>
            </w:rPr>
            <w:t>Åse Lodenius</w:t>
          </w:r>
          <w:bookmarkEnd w:id="18"/>
        </w:p>
      </w:tc>
    </w:tr>
  </w:tbl>
  <w:p w14:paraId="04239763" w14:textId="77777777" w:rsidR="00D911C9" w:rsidRDefault="00581B3A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E23CEB" wp14:editId="3C47B726">
          <wp:simplePos x="0" y="0"/>
          <wp:positionH relativeFrom="column">
            <wp:posOffset>-487235</wp:posOffset>
          </wp:positionH>
          <wp:positionV relativeFrom="paragraph">
            <wp:posOffset>-173355</wp:posOffset>
          </wp:positionV>
          <wp:extent cx="1173600" cy="831600"/>
          <wp:effectExtent l="0" t="0" r="7620" b="6985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logoDS_grask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36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4CAA"/>
    <w:multiLevelType w:val="hybridMultilevel"/>
    <w:tmpl w:val="E84C2D60"/>
    <w:lvl w:ilvl="0" w:tplc="AB708962">
      <w:start w:val="1"/>
      <w:numFmt w:val="bullet"/>
      <w:pStyle w:val="DS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4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EE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C8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61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329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6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44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A5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790"/>
    <w:multiLevelType w:val="hybridMultilevel"/>
    <w:tmpl w:val="29900232"/>
    <w:lvl w:ilvl="0" w:tplc="4768D454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AF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806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00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04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C6F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621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CE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D27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F23D0"/>
    <w:multiLevelType w:val="multilevel"/>
    <w:tmpl w:val="E0888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FD1187"/>
    <w:multiLevelType w:val="hybridMultilevel"/>
    <w:tmpl w:val="8D3C9B72"/>
    <w:lvl w:ilvl="0" w:tplc="3F6CA286"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409D68">
      <w:numFmt w:val="decimal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1A08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AB6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A32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6F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286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8D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65C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B1ECE"/>
    <w:multiLevelType w:val="hybridMultilevel"/>
    <w:tmpl w:val="AA146E3C"/>
    <w:lvl w:ilvl="0" w:tplc="26DC24D2"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7297BA">
      <w:numFmt w:val="decimal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86C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AA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053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AF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E3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827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CF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048BF"/>
    <w:multiLevelType w:val="hybridMultilevel"/>
    <w:tmpl w:val="9168A8E4"/>
    <w:lvl w:ilvl="0" w:tplc="1598CEDA">
      <w:start w:val="1"/>
      <w:numFmt w:val="decimal"/>
      <w:pStyle w:val="DSNumrerad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74C2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1A8CE6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06BE9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5CED4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440980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2410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20791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2E325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BA2A29"/>
    <w:multiLevelType w:val="multilevel"/>
    <w:tmpl w:val="4B94F512"/>
    <w:lvl w:ilvl="0">
      <w:start w:val="1"/>
      <w:numFmt w:val="decimal"/>
      <w:pStyle w:val="DSNumrering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3659656">
    <w:abstractNumId w:val="5"/>
  </w:num>
  <w:num w:numId="2" w16cid:durableId="795223979">
    <w:abstractNumId w:val="2"/>
  </w:num>
  <w:num w:numId="3" w16cid:durableId="693383562">
    <w:abstractNumId w:val="0"/>
  </w:num>
  <w:num w:numId="4" w16cid:durableId="66925294">
    <w:abstractNumId w:val="6"/>
  </w:num>
  <w:num w:numId="5" w16cid:durableId="1486773225">
    <w:abstractNumId w:val="4"/>
  </w:num>
  <w:num w:numId="6" w16cid:durableId="302587013">
    <w:abstractNumId w:val="1"/>
  </w:num>
  <w:num w:numId="7" w16cid:durableId="2016574301">
    <w:abstractNumId w:val="3"/>
  </w:num>
  <w:num w:numId="8" w16cid:durableId="23239978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924315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34"/>
    <w:rsid w:val="00047F3B"/>
    <w:rsid w:val="00054BE4"/>
    <w:rsid w:val="00091C75"/>
    <w:rsid w:val="001737E1"/>
    <w:rsid w:val="001965C9"/>
    <w:rsid w:val="001B61E5"/>
    <w:rsid w:val="00284161"/>
    <w:rsid w:val="00284D1F"/>
    <w:rsid w:val="0030489B"/>
    <w:rsid w:val="0036675C"/>
    <w:rsid w:val="00574A48"/>
    <w:rsid w:val="00581B3A"/>
    <w:rsid w:val="005962B5"/>
    <w:rsid w:val="006D0DB9"/>
    <w:rsid w:val="006E56D6"/>
    <w:rsid w:val="007C77E8"/>
    <w:rsid w:val="00814416"/>
    <w:rsid w:val="00A97A99"/>
    <w:rsid w:val="00AF0162"/>
    <w:rsid w:val="00B07307"/>
    <w:rsid w:val="00B57051"/>
    <w:rsid w:val="00BB3CF0"/>
    <w:rsid w:val="00C62034"/>
    <w:rsid w:val="00C67883"/>
    <w:rsid w:val="00C9569D"/>
    <w:rsid w:val="00D911C9"/>
    <w:rsid w:val="00E23D76"/>
    <w:rsid w:val="00E600B7"/>
    <w:rsid w:val="00E86CE0"/>
    <w:rsid w:val="00EA3668"/>
    <w:rsid w:val="00EB0979"/>
    <w:rsid w:val="00EC24A8"/>
    <w:rsid w:val="00ED665A"/>
    <w:rsid w:val="00F5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210D1"/>
  <w15:docId w15:val="{6183BB78-D45F-4835-A6E2-60CC100E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0D0"/>
    <w:rPr>
      <w:sz w:val="22"/>
      <w:szCs w:val="24"/>
    </w:rPr>
  </w:style>
  <w:style w:type="paragraph" w:styleId="Rubrik1">
    <w:name w:val="heading 1"/>
    <w:basedOn w:val="Normal"/>
    <w:next w:val="Normal"/>
    <w:qFormat/>
    <w:rsid w:val="00EA3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EA36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93A1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C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ikett">
    <w:name w:val="Etikett"/>
    <w:basedOn w:val="Normal"/>
    <w:link w:val="EtikettChar"/>
    <w:rsid w:val="00D530D0"/>
    <w:rPr>
      <w:sz w:val="16"/>
      <w:szCs w:val="16"/>
    </w:rPr>
  </w:style>
  <w:style w:type="character" w:customStyle="1" w:styleId="EtikettChar">
    <w:name w:val="Etikett Char"/>
    <w:basedOn w:val="Standardstycketeckensnitt"/>
    <w:link w:val="Etikett"/>
    <w:rsid w:val="00D530D0"/>
    <w:rPr>
      <w:sz w:val="16"/>
      <w:szCs w:val="16"/>
      <w:lang w:val="sv-SE" w:eastAsia="sv-SE" w:bidi="ar-SA"/>
    </w:rPr>
  </w:style>
  <w:style w:type="paragraph" w:styleId="Sidhuvud">
    <w:name w:val="header"/>
    <w:basedOn w:val="Normal"/>
    <w:rsid w:val="00D530D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530D0"/>
    <w:pPr>
      <w:tabs>
        <w:tab w:val="center" w:pos="4536"/>
        <w:tab w:val="right" w:pos="9072"/>
      </w:tabs>
    </w:pPr>
  </w:style>
  <w:style w:type="paragraph" w:customStyle="1" w:styleId="DSNumreradlista">
    <w:name w:val="DS Numrerad lista"/>
    <w:basedOn w:val="Normal"/>
    <w:rsid w:val="00D530D0"/>
    <w:pPr>
      <w:numPr>
        <w:numId w:val="1"/>
      </w:numPr>
      <w:spacing w:before="60"/>
    </w:pPr>
    <w:rPr>
      <w:szCs w:val="22"/>
    </w:rPr>
  </w:style>
  <w:style w:type="character" w:styleId="Sidnummer">
    <w:name w:val="page number"/>
    <w:basedOn w:val="Standardstycketeckensnitt"/>
    <w:rsid w:val="005962B5"/>
  </w:style>
  <w:style w:type="paragraph" w:customStyle="1" w:styleId="Dokumenttitel">
    <w:name w:val="Dokumenttitel"/>
    <w:basedOn w:val="Normal"/>
    <w:next w:val="Normal"/>
    <w:rsid w:val="00444D6F"/>
    <w:pPr>
      <w:spacing w:before="240" w:after="60"/>
    </w:pPr>
    <w:rPr>
      <w:b/>
      <w:sz w:val="24"/>
    </w:rPr>
  </w:style>
  <w:style w:type="paragraph" w:styleId="Liststycke">
    <w:name w:val="List Paragraph"/>
    <w:basedOn w:val="Normal"/>
    <w:uiPriority w:val="34"/>
    <w:rsid w:val="00B42060"/>
    <w:pPr>
      <w:ind w:left="720"/>
      <w:contextualSpacing/>
    </w:pPr>
  </w:style>
  <w:style w:type="paragraph" w:customStyle="1" w:styleId="DSPunktlista">
    <w:name w:val="DS Punktlista"/>
    <w:basedOn w:val="Liststycke"/>
    <w:qFormat/>
    <w:rsid w:val="00B42060"/>
    <w:pPr>
      <w:numPr>
        <w:numId w:val="3"/>
      </w:numPr>
    </w:pPr>
  </w:style>
  <w:style w:type="paragraph" w:customStyle="1" w:styleId="DSNumrering">
    <w:name w:val="DS Numrering"/>
    <w:basedOn w:val="Liststycke"/>
    <w:qFormat/>
    <w:rsid w:val="00B42060"/>
    <w:pPr>
      <w:numPr>
        <w:numId w:val="4"/>
      </w:numPr>
    </w:pPr>
  </w:style>
  <w:style w:type="character" w:customStyle="1" w:styleId="SidfotChar">
    <w:name w:val="Sidfot Char"/>
    <w:basedOn w:val="Standardstycketeckensnitt"/>
    <w:link w:val="Sidfot"/>
    <w:uiPriority w:val="99"/>
    <w:rsid w:val="00751C5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Danderyds Sjukhus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asapagg</dc:creator>
  <cp:lastModifiedBy>Anneth Rotevall</cp:lastModifiedBy>
  <cp:revision>2</cp:revision>
  <cp:lastPrinted>2007-02-20T06:57:00Z</cp:lastPrinted>
  <dcterms:created xsi:type="dcterms:W3CDTF">2025-01-20T11:59:00Z</dcterms:created>
  <dcterms:modified xsi:type="dcterms:W3CDTF">2025-01-20T11:59:00Z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Sidnr">
    <vt:lpwstr>Nej</vt:lpwstr>
  </property>
</Properties>
</file>